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EC9F7" w14:textId="303685D3" w:rsidR="00351B50" w:rsidRPr="00082CC0" w:rsidRDefault="00911AE2">
      <w:pPr>
        <w:rPr>
          <w:rFonts w:ascii="Candara" w:hAnsi="Candara"/>
          <w:sz w:val="24"/>
          <w:szCs w:val="24"/>
        </w:rPr>
      </w:pPr>
      <w:bookmarkStart w:id="0" w:name="_GoBack"/>
      <w:bookmarkEnd w:id="0"/>
      <w:r w:rsidRPr="00082CC0">
        <w:rPr>
          <w:rFonts w:ascii="Candara" w:hAnsi="Candara"/>
          <w:sz w:val="24"/>
          <w:szCs w:val="24"/>
        </w:rPr>
        <w:t xml:space="preserve">Year </w:t>
      </w:r>
      <w:r w:rsidR="00AB79F4" w:rsidRPr="00082CC0">
        <w:rPr>
          <w:rFonts w:ascii="Candara" w:hAnsi="Candara"/>
          <w:sz w:val="24"/>
          <w:szCs w:val="24"/>
        </w:rPr>
        <w:t>6</w:t>
      </w:r>
      <w:r w:rsidRPr="00082CC0">
        <w:rPr>
          <w:rFonts w:ascii="Candara" w:hAnsi="Candara"/>
          <w:sz w:val="24"/>
          <w:szCs w:val="24"/>
        </w:rPr>
        <w:t xml:space="preserve"> in Term 5</w:t>
      </w:r>
    </w:p>
    <w:p w14:paraId="1B16C3C7" w14:textId="510A4A0E" w:rsidR="00911AE2" w:rsidRPr="00082CC0" w:rsidRDefault="00911AE2">
      <w:pPr>
        <w:rPr>
          <w:rFonts w:ascii="Candara" w:hAnsi="Candara"/>
          <w:sz w:val="24"/>
          <w:szCs w:val="24"/>
        </w:rPr>
      </w:pPr>
      <w:r w:rsidRPr="00082CC0">
        <w:rPr>
          <w:rFonts w:ascii="Candara" w:hAnsi="Candara"/>
          <w:sz w:val="24"/>
          <w:szCs w:val="24"/>
        </w:rPr>
        <w:t>Topic Based Learning-</w:t>
      </w:r>
      <w:r w:rsidR="00AB79F4" w:rsidRPr="00082CC0">
        <w:rPr>
          <w:rFonts w:ascii="Candara" w:hAnsi="Candara"/>
          <w:sz w:val="24"/>
          <w:szCs w:val="24"/>
        </w:rPr>
        <w:t xml:space="preserve"> Born This Way</w:t>
      </w:r>
    </w:p>
    <w:tbl>
      <w:tblPr>
        <w:tblStyle w:val="TableGrid"/>
        <w:tblW w:w="10490" w:type="dxa"/>
        <w:tblInd w:w="-714" w:type="dxa"/>
        <w:tblLook w:val="04A0" w:firstRow="1" w:lastRow="0" w:firstColumn="1" w:lastColumn="0" w:noHBand="0" w:noVBand="1"/>
      </w:tblPr>
      <w:tblGrid>
        <w:gridCol w:w="3403"/>
        <w:gridCol w:w="7087"/>
      </w:tblGrid>
      <w:tr w:rsidR="00911AE2" w:rsidRPr="00082CC0" w14:paraId="59F445F2" w14:textId="77777777" w:rsidTr="00082CC0">
        <w:tc>
          <w:tcPr>
            <w:tcW w:w="10490" w:type="dxa"/>
            <w:gridSpan w:val="2"/>
          </w:tcPr>
          <w:p w14:paraId="536161DD" w14:textId="77777777" w:rsidR="00911AE2" w:rsidRPr="00082CC0" w:rsidRDefault="00911AE2" w:rsidP="00911AE2">
            <w:pPr>
              <w:jc w:val="center"/>
              <w:rPr>
                <w:rFonts w:ascii="Candara" w:hAnsi="Candara"/>
                <w:sz w:val="24"/>
                <w:szCs w:val="24"/>
              </w:rPr>
            </w:pPr>
            <w:r w:rsidRPr="00082CC0">
              <w:rPr>
                <w:rFonts w:ascii="Candara" w:hAnsi="Candara"/>
                <w:sz w:val="24"/>
                <w:szCs w:val="24"/>
              </w:rPr>
              <w:t>In English and Maths</w:t>
            </w:r>
          </w:p>
        </w:tc>
      </w:tr>
      <w:tr w:rsidR="00911AE2" w:rsidRPr="00082CC0" w14:paraId="1D69BD72" w14:textId="77777777" w:rsidTr="009B3165">
        <w:tc>
          <w:tcPr>
            <w:tcW w:w="3403" w:type="dxa"/>
          </w:tcPr>
          <w:p w14:paraId="0B2C313B" w14:textId="06019B5A" w:rsidR="00911AE2" w:rsidRPr="00082CC0" w:rsidRDefault="003F615D">
            <w:pPr>
              <w:rPr>
                <w:rFonts w:ascii="Candara" w:hAnsi="Candara"/>
                <w:sz w:val="24"/>
                <w:szCs w:val="24"/>
              </w:rPr>
            </w:pPr>
            <w:r w:rsidRPr="00082CC0">
              <w:rPr>
                <w:rFonts w:ascii="Candara" w:hAnsi="Candara"/>
                <w:noProof/>
                <w:sz w:val="24"/>
                <w:szCs w:val="24"/>
                <w:lang w:val="en-US"/>
              </w:rPr>
              <w:drawing>
                <wp:anchor distT="0" distB="0" distL="114300" distR="114300" simplePos="0" relativeHeight="251658240" behindDoc="0" locked="0" layoutInCell="1" allowOverlap="1" wp14:anchorId="4A312DC8" wp14:editId="38F0D156">
                  <wp:simplePos x="0" y="0"/>
                  <wp:positionH relativeFrom="column">
                    <wp:posOffset>28575</wp:posOffset>
                  </wp:positionH>
                  <wp:positionV relativeFrom="paragraph">
                    <wp:posOffset>233045</wp:posOffset>
                  </wp:positionV>
                  <wp:extent cx="1931734" cy="2987749"/>
                  <wp:effectExtent l="0" t="0" r="0" b="3175"/>
                  <wp:wrapNone/>
                  <wp:docPr id="572758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1734" cy="2987749"/>
                          </a:xfrm>
                          <a:prstGeom prst="rect">
                            <a:avLst/>
                          </a:prstGeom>
                          <a:noFill/>
                        </pic:spPr>
                      </pic:pic>
                    </a:graphicData>
                  </a:graphic>
                  <wp14:sizeRelH relativeFrom="page">
                    <wp14:pctWidth>0</wp14:pctWidth>
                  </wp14:sizeRelH>
                  <wp14:sizeRelV relativeFrom="page">
                    <wp14:pctHeight>0</wp14:pctHeight>
                  </wp14:sizeRelV>
                </wp:anchor>
              </w:drawing>
            </w:r>
            <w:r w:rsidR="004471AE" w:rsidRPr="00082CC0">
              <w:rPr>
                <w:rFonts w:ascii="Candara" w:hAnsi="Candara" w:cs="Calibri"/>
                <w:color w:val="000000"/>
                <w:sz w:val="24"/>
                <w:szCs w:val="24"/>
                <w:shd w:val="clear" w:color="auto" w:fill="FFFFFF"/>
              </w:rPr>
              <w:t>English:</w:t>
            </w:r>
            <w:r w:rsidR="00911AE2" w:rsidRPr="00082CC0">
              <w:rPr>
                <w:rFonts w:ascii="Candara" w:hAnsi="Candara" w:cs="Calibri"/>
                <w:color w:val="000000"/>
                <w:sz w:val="24"/>
                <w:szCs w:val="24"/>
                <w:shd w:val="clear" w:color="auto" w:fill="FFFFFF"/>
              </w:rPr>
              <w:br/>
            </w:r>
          </w:p>
          <w:p w14:paraId="3741415A" w14:textId="3E49B426" w:rsidR="003F615D" w:rsidRPr="00082CC0" w:rsidRDefault="003F615D">
            <w:pPr>
              <w:rPr>
                <w:rFonts w:ascii="Candara" w:hAnsi="Candara"/>
                <w:sz w:val="24"/>
                <w:szCs w:val="24"/>
              </w:rPr>
            </w:pPr>
          </w:p>
          <w:p w14:paraId="69879939" w14:textId="77777777" w:rsidR="003F615D" w:rsidRPr="00082CC0" w:rsidRDefault="003F615D">
            <w:pPr>
              <w:rPr>
                <w:rFonts w:ascii="Candara" w:hAnsi="Candara"/>
                <w:sz w:val="24"/>
                <w:szCs w:val="24"/>
              </w:rPr>
            </w:pPr>
          </w:p>
          <w:p w14:paraId="420509AA" w14:textId="474AF91F" w:rsidR="003F615D" w:rsidRPr="00082CC0" w:rsidRDefault="003F615D">
            <w:pPr>
              <w:rPr>
                <w:rFonts w:ascii="Candara" w:hAnsi="Candara"/>
                <w:sz w:val="24"/>
                <w:szCs w:val="24"/>
              </w:rPr>
            </w:pPr>
          </w:p>
          <w:p w14:paraId="6A93D2ED" w14:textId="1B59D99F" w:rsidR="003F615D" w:rsidRPr="00082CC0" w:rsidRDefault="003F615D">
            <w:pPr>
              <w:rPr>
                <w:rFonts w:ascii="Candara" w:hAnsi="Candara"/>
                <w:sz w:val="24"/>
                <w:szCs w:val="24"/>
              </w:rPr>
            </w:pPr>
          </w:p>
          <w:p w14:paraId="2D47B333" w14:textId="7441B4E6" w:rsidR="003F615D" w:rsidRPr="00082CC0" w:rsidRDefault="003F615D">
            <w:pPr>
              <w:rPr>
                <w:rFonts w:ascii="Candara" w:hAnsi="Candara"/>
                <w:sz w:val="24"/>
                <w:szCs w:val="24"/>
              </w:rPr>
            </w:pPr>
          </w:p>
          <w:p w14:paraId="018BA8AD" w14:textId="77777777" w:rsidR="003F615D" w:rsidRPr="00082CC0" w:rsidRDefault="003F615D">
            <w:pPr>
              <w:rPr>
                <w:rFonts w:ascii="Candara" w:hAnsi="Candara"/>
                <w:sz w:val="24"/>
                <w:szCs w:val="24"/>
              </w:rPr>
            </w:pPr>
          </w:p>
          <w:p w14:paraId="5C095B6A" w14:textId="77777777" w:rsidR="003F615D" w:rsidRPr="00082CC0" w:rsidRDefault="003F615D">
            <w:pPr>
              <w:rPr>
                <w:rFonts w:ascii="Candara" w:hAnsi="Candara"/>
                <w:sz w:val="24"/>
                <w:szCs w:val="24"/>
              </w:rPr>
            </w:pPr>
          </w:p>
          <w:p w14:paraId="48618DDC" w14:textId="64E19BB7" w:rsidR="003F615D" w:rsidRPr="00082CC0" w:rsidRDefault="003F615D">
            <w:pPr>
              <w:rPr>
                <w:rFonts w:ascii="Candara" w:hAnsi="Candara"/>
                <w:sz w:val="24"/>
                <w:szCs w:val="24"/>
              </w:rPr>
            </w:pPr>
          </w:p>
          <w:p w14:paraId="52B40176" w14:textId="77777777" w:rsidR="003F615D" w:rsidRPr="00082CC0" w:rsidRDefault="003F615D">
            <w:pPr>
              <w:rPr>
                <w:rFonts w:ascii="Candara" w:hAnsi="Candara"/>
                <w:sz w:val="24"/>
                <w:szCs w:val="24"/>
              </w:rPr>
            </w:pPr>
          </w:p>
          <w:p w14:paraId="12C00890" w14:textId="77777777" w:rsidR="003F615D" w:rsidRPr="00082CC0" w:rsidRDefault="003F615D">
            <w:pPr>
              <w:rPr>
                <w:rFonts w:ascii="Candara" w:hAnsi="Candara"/>
                <w:sz w:val="24"/>
                <w:szCs w:val="24"/>
              </w:rPr>
            </w:pPr>
          </w:p>
          <w:p w14:paraId="06BCC8B1" w14:textId="62BB4CB9" w:rsidR="003F615D" w:rsidRPr="00082CC0" w:rsidRDefault="003F615D">
            <w:pPr>
              <w:rPr>
                <w:rFonts w:ascii="Candara" w:hAnsi="Candara"/>
                <w:sz w:val="24"/>
                <w:szCs w:val="24"/>
              </w:rPr>
            </w:pPr>
          </w:p>
          <w:p w14:paraId="2E53CEDC" w14:textId="77777777" w:rsidR="003F615D" w:rsidRPr="00082CC0" w:rsidRDefault="003F615D">
            <w:pPr>
              <w:rPr>
                <w:rFonts w:ascii="Candara" w:hAnsi="Candara"/>
                <w:sz w:val="24"/>
                <w:szCs w:val="24"/>
              </w:rPr>
            </w:pPr>
          </w:p>
          <w:p w14:paraId="386CF8E0" w14:textId="1AC9DBD8" w:rsidR="003F615D" w:rsidRPr="00082CC0" w:rsidRDefault="003F615D">
            <w:pPr>
              <w:rPr>
                <w:rFonts w:ascii="Candara" w:hAnsi="Candara"/>
                <w:sz w:val="24"/>
                <w:szCs w:val="24"/>
              </w:rPr>
            </w:pPr>
          </w:p>
          <w:p w14:paraId="39694F85" w14:textId="0F03207A" w:rsidR="00911AE2" w:rsidRPr="00082CC0" w:rsidRDefault="00911AE2">
            <w:pPr>
              <w:rPr>
                <w:rFonts w:ascii="Candara" w:hAnsi="Candara"/>
                <w:sz w:val="24"/>
                <w:szCs w:val="24"/>
              </w:rPr>
            </w:pPr>
          </w:p>
          <w:p w14:paraId="181C65CE" w14:textId="3D774B60" w:rsidR="00911AE2" w:rsidRPr="00082CC0" w:rsidRDefault="00911AE2">
            <w:pPr>
              <w:rPr>
                <w:rFonts w:ascii="Candara" w:hAnsi="Candara"/>
                <w:sz w:val="24"/>
                <w:szCs w:val="24"/>
              </w:rPr>
            </w:pPr>
          </w:p>
          <w:p w14:paraId="147A4410" w14:textId="77777777" w:rsidR="00911AE2" w:rsidRPr="00082CC0" w:rsidRDefault="00911AE2">
            <w:pPr>
              <w:rPr>
                <w:rFonts w:ascii="Candara" w:hAnsi="Candara"/>
                <w:sz w:val="24"/>
                <w:szCs w:val="24"/>
              </w:rPr>
            </w:pPr>
          </w:p>
          <w:p w14:paraId="3191E471" w14:textId="0A80326B" w:rsidR="00911AE2" w:rsidRPr="00082CC0" w:rsidRDefault="00911AE2">
            <w:pPr>
              <w:rPr>
                <w:rFonts w:ascii="Candara" w:hAnsi="Candara"/>
                <w:sz w:val="24"/>
                <w:szCs w:val="24"/>
              </w:rPr>
            </w:pPr>
          </w:p>
          <w:p w14:paraId="06B17390" w14:textId="77777777" w:rsidR="003F615D" w:rsidRPr="00082CC0" w:rsidRDefault="003F615D" w:rsidP="003F615D">
            <w:pPr>
              <w:jc w:val="center"/>
              <w:rPr>
                <w:rFonts w:ascii="Candara" w:hAnsi="Candara"/>
                <w:b/>
                <w:bCs/>
                <w:sz w:val="24"/>
                <w:szCs w:val="24"/>
                <w:u w:val="single"/>
              </w:rPr>
            </w:pPr>
            <w:r w:rsidRPr="00082CC0">
              <w:rPr>
                <w:rFonts w:ascii="Candara" w:hAnsi="Candara"/>
                <w:b/>
                <w:bCs/>
                <w:sz w:val="24"/>
                <w:szCs w:val="24"/>
                <w:u w:val="single"/>
              </w:rPr>
              <w:t>English:</w:t>
            </w:r>
          </w:p>
          <w:p w14:paraId="60AB00B3" w14:textId="77777777" w:rsidR="003F615D" w:rsidRPr="00082CC0" w:rsidRDefault="003F615D" w:rsidP="003F615D">
            <w:pPr>
              <w:jc w:val="center"/>
              <w:rPr>
                <w:rFonts w:ascii="Candara" w:hAnsi="Candara"/>
                <w:b/>
                <w:bCs/>
                <w:sz w:val="24"/>
                <w:szCs w:val="24"/>
                <w:u w:val="single"/>
              </w:rPr>
            </w:pPr>
            <w:r w:rsidRPr="00082CC0">
              <w:rPr>
                <w:rFonts w:ascii="Candara" w:hAnsi="Candara"/>
                <w:b/>
                <w:bCs/>
                <w:sz w:val="24"/>
                <w:szCs w:val="24"/>
                <w:u w:val="single"/>
              </w:rPr>
              <w:t>Writing Genre:</w:t>
            </w:r>
          </w:p>
          <w:p w14:paraId="1B46C55F"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Setting Description</w:t>
            </w:r>
          </w:p>
          <w:p w14:paraId="050E8809"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 xml:space="preserve">Characterisation </w:t>
            </w:r>
          </w:p>
          <w:p w14:paraId="19856F6E"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Recounts and diary entries</w:t>
            </w:r>
          </w:p>
          <w:p w14:paraId="2F107E3E"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 xml:space="preserve">Weave action and dialogue </w:t>
            </w:r>
          </w:p>
          <w:p w14:paraId="26C7DB9A"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Commentary</w:t>
            </w:r>
          </w:p>
          <w:p w14:paraId="5C407CEF"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Alma</w:t>
            </w:r>
          </w:p>
          <w:p w14:paraId="3105BC6F" w14:textId="77777777" w:rsidR="003F615D" w:rsidRPr="00082CC0" w:rsidRDefault="003F615D" w:rsidP="003F615D">
            <w:pPr>
              <w:jc w:val="center"/>
              <w:rPr>
                <w:rFonts w:ascii="Candara" w:hAnsi="Candara"/>
                <w:b/>
                <w:bCs/>
                <w:sz w:val="24"/>
                <w:szCs w:val="24"/>
              </w:rPr>
            </w:pPr>
          </w:p>
          <w:p w14:paraId="441ABF79" w14:textId="77777777" w:rsidR="003F615D" w:rsidRPr="00082CC0" w:rsidRDefault="003F615D" w:rsidP="003F615D">
            <w:pPr>
              <w:jc w:val="center"/>
              <w:rPr>
                <w:rFonts w:ascii="Candara" w:hAnsi="Candara"/>
                <w:b/>
                <w:bCs/>
                <w:sz w:val="24"/>
                <w:szCs w:val="24"/>
                <w:u w:val="single"/>
              </w:rPr>
            </w:pPr>
            <w:r w:rsidRPr="00082CC0">
              <w:rPr>
                <w:rFonts w:ascii="Candara" w:hAnsi="Candara"/>
                <w:b/>
                <w:bCs/>
                <w:sz w:val="24"/>
                <w:szCs w:val="24"/>
                <w:u w:val="single"/>
              </w:rPr>
              <w:t>Writing Skills:</w:t>
            </w:r>
          </w:p>
          <w:p w14:paraId="513053EE"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Create tension and suspense</w:t>
            </w:r>
          </w:p>
          <w:p w14:paraId="4610BC89"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Create atmosphere</w:t>
            </w:r>
          </w:p>
          <w:p w14:paraId="0B1D9CE7"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Appropriate vocabulary choices</w:t>
            </w:r>
          </w:p>
          <w:p w14:paraId="0A190830"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Figurative language</w:t>
            </w:r>
          </w:p>
          <w:p w14:paraId="7D5BCABD"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Range of punctuation</w:t>
            </w:r>
          </w:p>
          <w:p w14:paraId="457DA26E"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Dialogue</w:t>
            </w:r>
          </w:p>
          <w:p w14:paraId="7FCD33D8"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Rich and varied vocabulary</w:t>
            </w:r>
          </w:p>
          <w:p w14:paraId="7E4AD628"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Move action on through verb choices.</w:t>
            </w:r>
          </w:p>
          <w:p w14:paraId="1806C3EE" w14:textId="77777777" w:rsidR="003F615D" w:rsidRPr="00082CC0" w:rsidRDefault="003F615D" w:rsidP="003F615D">
            <w:pPr>
              <w:jc w:val="center"/>
              <w:rPr>
                <w:rFonts w:ascii="Candara" w:hAnsi="Candara"/>
                <w:b/>
                <w:bCs/>
                <w:sz w:val="24"/>
                <w:szCs w:val="24"/>
              </w:rPr>
            </w:pPr>
          </w:p>
          <w:p w14:paraId="56973DA1" w14:textId="77777777" w:rsidR="003F615D" w:rsidRPr="00082CC0" w:rsidRDefault="003F615D" w:rsidP="003F615D">
            <w:pPr>
              <w:jc w:val="center"/>
              <w:rPr>
                <w:rFonts w:ascii="Candara" w:hAnsi="Candara"/>
                <w:b/>
                <w:bCs/>
                <w:sz w:val="24"/>
                <w:szCs w:val="24"/>
                <w:u w:val="single"/>
              </w:rPr>
            </w:pPr>
            <w:r w:rsidRPr="00082CC0">
              <w:rPr>
                <w:rFonts w:ascii="Candara" w:hAnsi="Candara"/>
                <w:b/>
                <w:bCs/>
                <w:sz w:val="24"/>
                <w:szCs w:val="24"/>
                <w:u w:val="single"/>
              </w:rPr>
              <w:t>Reading:</w:t>
            </w:r>
          </w:p>
          <w:p w14:paraId="03241DDD"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Predict</w:t>
            </w:r>
          </w:p>
          <w:p w14:paraId="1B9A48A1"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Clarify</w:t>
            </w:r>
          </w:p>
          <w:p w14:paraId="08E11BD1"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lastRenderedPageBreak/>
              <w:t>Summarise</w:t>
            </w:r>
          </w:p>
          <w:p w14:paraId="3EF4C471"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Retrieval</w:t>
            </w:r>
          </w:p>
          <w:p w14:paraId="4F2100A3"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Authorial Intent</w:t>
            </w:r>
          </w:p>
          <w:p w14:paraId="40224209"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Sequence</w:t>
            </w:r>
          </w:p>
          <w:p w14:paraId="7D4C1E6B"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 xml:space="preserve">Inferring </w:t>
            </w:r>
          </w:p>
          <w:p w14:paraId="6C37F630"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Making comparisons</w:t>
            </w:r>
          </w:p>
          <w:p w14:paraId="39EC9170"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Explore and Evaluate author’s language</w:t>
            </w:r>
          </w:p>
          <w:p w14:paraId="43945539"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Discuss key themes</w:t>
            </w:r>
          </w:p>
          <w:p w14:paraId="2C9635E3"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Express character thoughts and feelings</w:t>
            </w:r>
          </w:p>
          <w:p w14:paraId="199E1890" w14:textId="77777777" w:rsidR="003F615D" w:rsidRPr="00082CC0" w:rsidRDefault="003F615D" w:rsidP="003F615D">
            <w:pPr>
              <w:jc w:val="center"/>
              <w:rPr>
                <w:rFonts w:ascii="Candara" w:hAnsi="Candara"/>
                <w:b/>
                <w:bCs/>
                <w:sz w:val="24"/>
                <w:szCs w:val="24"/>
              </w:rPr>
            </w:pPr>
            <w:r w:rsidRPr="00082CC0">
              <w:rPr>
                <w:rFonts w:ascii="Candara" w:hAnsi="Candara"/>
                <w:b/>
                <w:bCs/>
                <w:sz w:val="24"/>
                <w:szCs w:val="24"/>
              </w:rPr>
              <w:t>Use evidence from the text.</w:t>
            </w:r>
          </w:p>
          <w:p w14:paraId="44F59998" w14:textId="77777777" w:rsidR="00911AE2" w:rsidRPr="00082CC0" w:rsidRDefault="00911AE2">
            <w:pPr>
              <w:rPr>
                <w:rFonts w:ascii="Candara" w:hAnsi="Candara"/>
                <w:sz w:val="24"/>
                <w:szCs w:val="24"/>
              </w:rPr>
            </w:pPr>
          </w:p>
        </w:tc>
        <w:tc>
          <w:tcPr>
            <w:tcW w:w="7087" w:type="dxa"/>
          </w:tcPr>
          <w:p w14:paraId="20D45A5A"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lastRenderedPageBreak/>
              <w:t>Measure and classify angles</w:t>
            </w:r>
          </w:p>
          <w:p w14:paraId="0D9AFF52"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Calculate angles</w:t>
            </w:r>
          </w:p>
          <w:p w14:paraId="0E41B15A"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Vertically opposite angles</w:t>
            </w:r>
          </w:p>
          <w:p w14:paraId="093D84E4"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Angles in a triangle</w:t>
            </w:r>
          </w:p>
          <w:p w14:paraId="181FE557"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Angles in a triangle – special cases</w:t>
            </w:r>
          </w:p>
          <w:p w14:paraId="1AADEB29"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Angles in a triangle – missing angles</w:t>
            </w:r>
          </w:p>
          <w:p w14:paraId="1D235259"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Angles in quadrilaterals</w:t>
            </w:r>
          </w:p>
          <w:p w14:paraId="6F1ADAA0"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Angles in polygons</w:t>
            </w:r>
          </w:p>
          <w:p w14:paraId="74421219"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Circles</w:t>
            </w:r>
          </w:p>
          <w:p w14:paraId="25BD5187"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Draw shapes accurately</w:t>
            </w:r>
          </w:p>
          <w:p w14:paraId="6AED790A"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Nets of 3-D shapes</w:t>
            </w:r>
          </w:p>
          <w:p w14:paraId="33495C09" w14:textId="77777777" w:rsidR="00344624" w:rsidRPr="00082CC0" w:rsidRDefault="00344624" w:rsidP="00344624">
            <w:pPr>
              <w:rPr>
                <w:rFonts w:ascii="Candara" w:hAnsi="Candara"/>
                <w:sz w:val="24"/>
                <w:szCs w:val="24"/>
              </w:rPr>
            </w:pPr>
          </w:p>
          <w:p w14:paraId="205C9239"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The first quadrant</w:t>
            </w:r>
          </w:p>
          <w:p w14:paraId="1A625D17"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Read and plot points in four quadrants</w:t>
            </w:r>
          </w:p>
          <w:p w14:paraId="4A9A00AA"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Solve problems with coordinates</w:t>
            </w:r>
          </w:p>
          <w:p w14:paraId="11185446" w14:textId="77777777" w:rsidR="00344624" w:rsidRPr="00082CC0" w:rsidRDefault="00344624" w:rsidP="00344624">
            <w:pPr>
              <w:pStyle w:val="ListParagraph"/>
              <w:numPr>
                <w:ilvl w:val="0"/>
                <w:numId w:val="2"/>
              </w:numPr>
              <w:rPr>
                <w:rFonts w:ascii="Candara" w:hAnsi="Candara"/>
                <w:sz w:val="24"/>
                <w:szCs w:val="24"/>
              </w:rPr>
            </w:pPr>
            <w:r w:rsidRPr="00082CC0">
              <w:rPr>
                <w:rFonts w:ascii="Candara" w:hAnsi="Candara"/>
                <w:sz w:val="24"/>
                <w:szCs w:val="24"/>
              </w:rPr>
              <w:t>Translations</w:t>
            </w:r>
          </w:p>
          <w:p w14:paraId="7446DE04" w14:textId="12C3F66D" w:rsidR="00344624" w:rsidRDefault="00344624" w:rsidP="00DC50F8">
            <w:pPr>
              <w:pStyle w:val="ListParagraph"/>
              <w:numPr>
                <w:ilvl w:val="0"/>
                <w:numId w:val="2"/>
              </w:numPr>
              <w:rPr>
                <w:rFonts w:ascii="Candara" w:hAnsi="Candara"/>
                <w:sz w:val="24"/>
                <w:szCs w:val="24"/>
              </w:rPr>
            </w:pPr>
            <w:r w:rsidRPr="00082CC0">
              <w:rPr>
                <w:rFonts w:ascii="Candara" w:hAnsi="Candara"/>
                <w:sz w:val="24"/>
                <w:szCs w:val="24"/>
              </w:rPr>
              <w:t>Reflections</w:t>
            </w:r>
          </w:p>
          <w:p w14:paraId="02D1643B" w14:textId="45F11F0F" w:rsidR="00DC50F8" w:rsidRDefault="00DC50F8" w:rsidP="00DC50F8">
            <w:pPr>
              <w:pStyle w:val="ListParagraph"/>
              <w:numPr>
                <w:ilvl w:val="0"/>
                <w:numId w:val="2"/>
              </w:numPr>
              <w:rPr>
                <w:rFonts w:ascii="Candara" w:hAnsi="Candara"/>
                <w:sz w:val="24"/>
                <w:szCs w:val="24"/>
              </w:rPr>
            </w:pPr>
            <w:r>
              <w:rPr>
                <w:rFonts w:ascii="Candara" w:hAnsi="Candara"/>
                <w:sz w:val="24"/>
                <w:szCs w:val="24"/>
              </w:rPr>
              <w:t xml:space="preserve">Revision and consolidation </w:t>
            </w:r>
          </w:p>
          <w:p w14:paraId="4E4168BA" w14:textId="77777777" w:rsidR="00DC50F8" w:rsidRPr="00DC50F8" w:rsidRDefault="00DC50F8" w:rsidP="00DC50F8">
            <w:pPr>
              <w:rPr>
                <w:rFonts w:ascii="Candara" w:hAnsi="Candara"/>
                <w:sz w:val="24"/>
                <w:szCs w:val="24"/>
              </w:rPr>
            </w:pPr>
          </w:p>
          <w:p w14:paraId="3BA3FE90" w14:textId="77777777" w:rsidR="00911AE2" w:rsidRPr="00082CC0" w:rsidRDefault="00911AE2">
            <w:pPr>
              <w:rPr>
                <w:rFonts w:ascii="Candara" w:hAnsi="Candara"/>
                <w:sz w:val="24"/>
                <w:szCs w:val="24"/>
              </w:rPr>
            </w:pPr>
            <w:r w:rsidRPr="00082CC0">
              <w:rPr>
                <w:rFonts w:ascii="Candara" w:hAnsi="Candara"/>
                <w:sz w:val="24"/>
                <w:szCs w:val="24"/>
              </w:rPr>
              <w:t>Remember that MyMaths does so much more than just homework. It has lessons and practice in all areas of the Maths curriculum for those wanting to get ahead or consolidate On our School Website you can access age-appropriate levels by engaging with the questions in our revision area https://www.uptonjunior.com/page/?title=Maths&amp;pid=561</w:t>
            </w:r>
          </w:p>
        </w:tc>
      </w:tr>
      <w:tr w:rsidR="00911AE2" w:rsidRPr="00082CC0" w14:paraId="0E0814F1" w14:textId="77777777" w:rsidTr="00082CC0">
        <w:tc>
          <w:tcPr>
            <w:tcW w:w="10490" w:type="dxa"/>
            <w:gridSpan w:val="2"/>
          </w:tcPr>
          <w:p w14:paraId="7C957DCD" w14:textId="77777777" w:rsidR="00911AE2" w:rsidRPr="00082CC0" w:rsidRDefault="00911AE2" w:rsidP="00344624">
            <w:pPr>
              <w:rPr>
                <w:rFonts w:ascii="Candara" w:hAnsi="Candara"/>
                <w:b/>
                <w:bCs/>
                <w:sz w:val="24"/>
                <w:szCs w:val="24"/>
                <w:u w:val="single"/>
              </w:rPr>
            </w:pPr>
            <w:r w:rsidRPr="00082CC0">
              <w:rPr>
                <w:rFonts w:ascii="Candara" w:hAnsi="Candara"/>
                <w:b/>
                <w:bCs/>
                <w:sz w:val="24"/>
                <w:szCs w:val="24"/>
                <w:u w:val="single"/>
              </w:rPr>
              <w:t>In Geography</w:t>
            </w:r>
          </w:p>
        </w:tc>
      </w:tr>
      <w:tr w:rsidR="00911AE2" w:rsidRPr="00082CC0" w14:paraId="35F8B4C2" w14:textId="77777777" w:rsidTr="009B3165">
        <w:tc>
          <w:tcPr>
            <w:tcW w:w="3403" w:type="dxa"/>
          </w:tcPr>
          <w:p w14:paraId="1BCA4D71" w14:textId="77777777" w:rsidR="00911AE2" w:rsidRPr="00082CC0" w:rsidRDefault="00082CC0" w:rsidP="00344624">
            <w:pPr>
              <w:pStyle w:val="paragraph"/>
              <w:spacing w:before="0" w:beforeAutospacing="0" w:after="0" w:afterAutospacing="0"/>
              <w:ind w:left="-45"/>
              <w:textAlignment w:val="baseline"/>
              <w:rPr>
                <w:rFonts w:ascii="Candara" w:hAnsi="Candara"/>
              </w:rPr>
            </w:pPr>
            <w:r w:rsidRPr="00082CC0">
              <w:rPr>
                <w:rFonts w:ascii="Candara" w:hAnsi="Candara"/>
              </w:rPr>
              <w:t>We’ll Meet again:</w:t>
            </w:r>
          </w:p>
          <w:p w14:paraId="3B09BBF9" w14:textId="7777777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Know how to use OS symbols</w:t>
            </w:r>
            <w:r w:rsidRPr="00082CC0">
              <w:rPr>
                <w:rStyle w:val="normaltextrun"/>
                <w:rFonts w:ascii="Arial" w:hAnsi="Arial" w:cs="Arial"/>
              </w:rPr>
              <w:t> </w:t>
            </w:r>
            <w:r w:rsidRPr="00082CC0">
              <w:rPr>
                <w:rStyle w:val="normaltextrun"/>
                <w:rFonts w:ascii="Candara" w:hAnsi="Candara" w:cs="Calibri"/>
              </w:rPr>
              <w:t xml:space="preserve"> </w:t>
            </w:r>
          </w:p>
          <w:p w14:paraId="7F7D03B7" w14:textId="7777777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Know key OS map symbols</w:t>
            </w:r>
            <w:r w:rsidRPr="00082CC0">
              <w:rPr>
                <w:rStyle w:val="normaltextrun"/>
                <w:rFonts w:ascii="Arial" w:hAnsi="Arial" w:cs="Arial"/>
              </w:rPr>
              <w:t> </w:t>
            </w:r>
            <w:r w:rsidRPr="00082CC0">
              <w:rPr>
                <w:rStyle w:val="normaltextrun"/>
                <w:rFonts w:ascii="Candara" w:hAnsi="Candara" w:cs="Calibri"/>
              </w:rPr>
              <w:t xml:space="preserve"> </w:t>
            </w:r>
          </w:p>
          <w:p w14:paraId="7A046F86" w14:textId="7777777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Know what topographical features mean</w:t>
            </w:r>
            <w:r w:rsidRPr="00082CC0">
              <w:rPr>
                <w:rStyle w:val="normaltextrun"/>
                <w:rFonts w:ascii="Arial" w:hAnsi="Arial" w:cs="Arial"/>
              </w:rPr>
              <w:t> </w:t>
            </w:r>
            <w:r w:rsidRPr="00082CC0">
              <w:rPr>
                <w:rStyle w:val="normaltextrun"/>
                <w:rFonts w:ascii="Candara" w:hAnsi="Candara" w:cs="Calibri"/>
              </w:rPr>
              <w:t xml:space="preserve"> </w:t>
            </w:r>
          </w:p>
          <w:p w14:paraId="17376530" w14:textId="7777777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Know what relief means</w:t>
            </w:r>
            <w:r w:rsidRPr="00082CC0">
              <w:rPr>
                <w:rStyle w:val="normaltextrun"/>
                <w:rFonts w:ascii="Arial" w:hAnsi="Arial" w:cs="Arial"/>
              </w:rPr>
              <w:t> </w:t>
            </w:r>
            <w:r w:rsidRPr="00082CC0">
              <w:rPr>
                <w:rStyle w:val="normaltextrun"/>
                <w:rFonts w:ascii="Candara" w:hAnsi="Candara" w:cs="Calibri"/>
              </w:rPr>
              <w:t xml:space="preserve"> </w:t>
            </w:r>
          </w:p>
          <w:p w14:paraId="3E07FB86" w14:textId="7B31E888" w:rsidR="00082CC0" w:rsidRPr="00082CC0" w:rsidRDefault="00082CC0" w:rsidP="00082CC0">
            <w:pPr>
              <w:pStyle w:val="paragraph"/>
              <w:spacing w:after="0"/>
              <w:ind w:left="-45"/>
              <w:textAlignment w:val="baseline"/>
              <w:rPr>
                <w:rFonts w:ascii="Candara" w:hAnsi="Candara" w:cs="Calibri"/>
              </w:rPr>
            </w:pPr>
            <w:r w:rsidRPr="00082CC0">
              <w:rPr>
                <w:rStyle w:val="normaltextrun"/>
                <w:rFonts w:ascii="Candara" w:hAnsi="Candara" w:cs="Calibri"/>
              </w:rPr>
              <w:t>Know how we can identify topographical features</w:t>
            </w:r>
            <w:r w:rsidRPr="00082CC0">
              <w:rPr>
                <w:rStyle w:val="normaltextrun"/>
                <w:rFonts w:ascii="Arial" w:hAnsi="Arial" w:cs="Arial"/>
              </w:rPr>
              <w:t> </w:t>
            </w:r>
            <w:r w:rsidRPr="00082CC0">
              <w:rPr>
                <w:rStyle w:val="normaltextrun"/>
                <w:rFonts w:ascii="Candara" w:hAnsi="Candara" w:cs="Calibri"/>
              </w:rPr>
              <w:t xml:space="preserve"> and relief using maps</w:t>
            </w:r>
            <w:r w:rsidRPr="00082CC0">
              <w:rPr>
                <w:rStyle w:val="normaltextrun"/>
                <w:rFonts w:ascii="Arial" w:hAnsi="Arial" w:cs="Arial"/>
              </w:rPr>
              <w:t>  </w:t>
            </w:r>
          </w:p>
        </w:tc>
        <w:tc>
          <w:tcPr>
            <w:tcW w:w="7087" w:type="dxa"/>
          </w:tcPr>
          <w:p w14:paraId="62AF3F60" w14:textId="11831A82" w:rsidR="00911AE2" w:rsidRPr="00082CC0" w:rsidRDefault="00D9149D">
            <w:pPr>
              <w:rPr>
                <w:rFonts w:ascii="Candara" w:hAnsi="Candara"/>
                <w:sz w:val="24"/>
                <w:szCs w:val="24"/>
              </w:rPr>
            </w:pPr>
            <w:hyperlink r:id="rId9" w:history="1">
              <w:r w:rsidR="00082CC0" w:rsidRPr="00082CC0">
                <w:rPr>
                  <w:rStyle w:val="Hyperlink"/>
                  <w:rFonts w:ascii="Candara" w:hAnsi="Candara"/>
                  <w:sz w:val="24"/>
                  <w:szCs w:val="24"/>
                </w:rPr>
                <w:t>https://www.bbc.co.uk/bitesize/guides/z6j6fg8/revision/2</w:t>
              </w:r>
            </w:hyperlink>
          </w:p>
          <w:p w14:paraId="079EB8F7" w14:textId="77777777" w:rsidR="00082CC0" w:rsidRPr="00082CC0" w:rsidRDefault="00082CC0">
            <w:pPr>
              <w:rPr>
                <w:rFonts w:ascii="Candara" w:hAnsi="Candara"/>
                <w:sz w:val="24"/>
                <w:szCs w:val="24"/>
              </w:rPr>
            </w:pPr>
          </w:p>
          <w:p w14:paraId="45F51799" w14:textId="149F81A1" w:rsidR="00082CC0" w:rsidRPr="00082CC0" w:rsidRDefault="00D9149D">
            <w:pPr>
              <w:rPr>
                <w:rFonts w:ascii="Candara" w:hAnsi="Candara"/>
                <w:sz w:val="24"/>
                <w:szCs w:val="24"/>
              </w:rPr>
            </w:pPr>
            <w:hyperlink r:id="rId10" w:history="1">
              <w:r w:rsidR="00082CC0" w:rsidRPr="00082CC0">
                <w:rPr>
                  <w:rStyle w:val="Hyperlink"/>
                  <w:rFonts w:ascii="Candara" w:hAnsi="Candara"/>
                  <w:sz w:val="24"/>
                  <w:szCs w:val="24"/>
                </w:rPr>
                <w:t>https://www.ducksters.com/science/earth_science/topography.php</w:t>
              </w:r>
            </w:hyperlink>
          </w:p>
          <w:p w14:paraId="2226FC5A" w14:textId="77777777" w:rsidR="00082CC0" w:rsidRPr="00082CC0" w:rsidRDefault="00082CC0">
            <w:pPr>
              <w:rPr>
                <w:rFonts w:ascii="Candara" w:hAnsi="Candara"/>
                <w:sz w:val="24"/>
                <w:szCs w:val="24"/>
              </w:rPr>
            </w:pPr>
          </w:p>
          <w:p w14:paraId="438B6B20" w14:textId="23E6F628" w:rsidR="00082CC0" w:rsidRPr="00082CC0" w:rsidRDefault="00D9149D">
            <w:pPr>
              <w:rPr>
                <w:rFonts w:ascii="Candara" w:hAnsi="Candara"/>
                <w:sz w:val="24"/>
                <w:szCs w:val="24"/>
              </w:rPr>
            </w:pPr>
            <w:hyperlink r:id="rId11" w:anchor=":~:text=Relief%20refers%20to%20the%20way,very %20high%20above%20sea%20level" w:history="1">
              <w:r w:rsidR="00082CC0" w:rsidRPr="00082CC0">
                <w:rPr>
                  <w:rStyle w:val="Hyperlink"/>
                  <w:rFonts w:ascii="Candara" w:hAnsi="Candara"/>
                  <w:sz w:val="24"/>
                  <w:szCs w:val="24"/>
                </w:rPr>
                <w:t>https://www.bbc.co.uk/bitesize/guides/zsg639q/revision/   3#:~:text=Relief%20refers%20to%20the%20way,very %20high%20above%20sea%20level</w:t>
              </w:r>
            </w:hyperlink>
            <w:r w:rsidR="00082CC0" w:rsidRPr="00082CC0">
              <w:rPr>
                <w:rFonts w:ascii="Candara" w:hAnsi="Candara"/>
                <w:sz w:val="24"/>
                <w:szCs w:val="24"/>
              </w:rPr>
              <w:t>.</w:t>
            </w:r>
          </w:p>
          <w:p w14:paraId="76E53B20" w14:textId="77777777" w:rsidR="00082CC0" w:rsidRPr="00082CC0" w:rsidRDefault="00082CC0">
            <w:pPr>
              <w:rPr>
                <w:rFonts w:ascii="Candara" w:hAnsi="Candara"/>
                <w:sz w:val="24"/>
                <w:szCs w:val="24"/>
              </w:rPr>
            </w:pPr>
          </w:p>
          <w:p w14:paraId="534916B3" w14:textId="6E7E1B2B" w:rsidR="00082CC0" w:rsidRPr="00082CC0" w:rsidRDefault="00082CC0">
            <w:pPr>
              <w:rPr>
                <w:rFonts w:ascii="Candara" w:hAnsi="Candara"/>
                <w:sz w:val="24"/>
                <w:szCs w:val="24"/>
              </w:rPr>
            </w:pPr>
          </w:p>
        </w:tc>
      </w:tr>
      <w:tr w:rsidR="00911AE2" w:rsidRPr="00082CC0" w14:paraId="7A2934BE" w14:textId="77777777" w:rsidTr="00082CC0">
        <w:tc>
          <w:tcPr>
            <w:tcW w:w="10490" w:type="dxa"/>
            <w:gridSpan w:val="2"/>
          </w:tcPr>
          <w:p w14:paraId="213B4740" w14:textId="77777777" w:rsidR="00911AE2" w:rsidRPr="00082CC0" w:rsidRDefault="00911AE2">
            <w:pPr>
              <w:rPr>
                <w:rFonts w:ascii="Candara" w:hAnsi="Candara"/>
                <w:b/>
                <w:bCs/>
                <w:sz w:val="24"/>
                <w:szCs w:val="24"/>
                <w:u w:val="single"/>
              </w:rPr>
            </w:pPr>
            <w:r w:rsidRPr="00082CC0">
              <w:rPr>
                <w:rFonts w:ascii="Candara" w:hAnsi="Candara"/>
                <w:b/>
                <w:bCs/>
                <w:sz w:val="24"/>
                <w:szCs w:val="24"/>
                <w:u w:val="single"/>
              </w:rPr>
              <w:t>In History</w:t>
            </w:r>
          </w:p>
        </w:tc>
      </w:tr>
      <w:tr w:rsidR="00911AE2" w:rsidRPr="00082CC0" w14:paraId="4A3C9936" w14:textId="77777777" w:rsidTr="009B3165">
        <w:tc>
          <w:tcPr>
            <w:tcW w:w="3403" w:type="dxa"/>
          </w:tcPr>
          <w:p w14:paraId="32F51B41" w14:textId="7777777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We’ll Meet Again:</w:t>
            </w:r>
          </w:p>
          <w:p w14:paraId="60094F39" w14:textId="329C5852"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Local History Study:</w:t>
            </w:r>
            <w:r w:rsidRPr="00082CC0">
              <w:rPr>
                <w:rStyle w:val="normaltextrun"/>
                <w:rFonts w:ascii="Arial" w:hAnsi="Arial" w:cs="Arial"/>
              </w:rPr>
              <w:t>  </w:t>
            </w:r>
            <w:r w:rsidRPr="00082CC0">
              <w:rPr>
                <w:rStyle w:val="normaltextrun"/>
                <w:rFonts w:ascii="Candara" w:hAnsi="Candara" w:cs="Calibri"/>
              </w:rPr>
              <w:t xml:space="preserve"> </w:t>
            </w:r>
          </w:p>
          <w:p w14:paraId="0146C4E7" w14:textId="6BC78369"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Know about Thanet during the War</w:t>
            </w:r>
            <w:r w:rsidRPr="00082CC0">
              <w:rPr>
                <w:rStyle w:val="normaltextrun"/>
                <w:rFonts w:ascii="Arial" w:hAnsi="Arial" w:cs="Arial"/>
              </w:rPr>
              <w:t> </w:t>
            </w:r>
            <w:r w:rsidRPr="00082CC0">
              <w:rPr>
                <w:rStyle w:val="normaltextrun"/>
                <w:rFonts w:ascii="Candara" w:hAnsi="Candara" w:cs="Calibri"/>
              </w:rPr>
              <w:t xml:space="preserve"> </w:t>
            </w:r>
          </w:p>
          <w:p w14:paraId="75FAA152" w14:textId="66255098"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Locate the Thanet areas that  were bombed</w:t>
            </w:r>
            <w:r w:rsidR="00DC50F8">
              <w:rPr>
                <w:rStyle w:val="normaltextrun"/>
                <w:rFonts w:ascii="Candara" w:hAnsi="Candara" w:cs="Calibri"/>
              </w:rPr>
              <w:t xml:space="preserve"> in WW2</w:t>
            </w:r>
          </w:p>
          <w:p w14:paraId="28C90F99" w14:textId="1504D8B7" w:rsidR="00082CC0" w:rsidRPr="00082CC0" w:rsidRDefault="00082CC0" w:rsidP="00082CC0">
            <w:pPr>
              <w:pStyle w:val="paragraph"/>
              <w:spacing w:after="0"/>
              <w:ind w:left="-45"/>
              <w:textAlignment w:val="baseline"/>
              <w:rPr>
                <w:rStyle w:val="normaltextrun"/>
                <w:rFonts w:ascii="Candara" w:hAnsi="Candara" w:cs="Calibri"/>
              </w:rPr>
            </w:pPr>
            <w:r w:rsidRPr="00082CC0">
              <w:rPr>
                <w:rStyle w:val="normaltextrun"/>
                <w:rFonts w:ascii="Candara" w:hAnsi="Candara" w:cs="Calibri"/>
              </w:rPr>
              <w:t xml:space="preserve">Manston and Dover   </w:t>
            </w:r>
          </w:p>
          <w:p w14:paraId="624B0689" w14:textId="5FEBA6C6" w:rsidR="00082CC0" w:rsidRPr="00082CC0" w:rsidRDefault="00082CC0" w:rsidP="009B3165">
            <w:pPr>
              <w:pStyle w:val="paragraph"/>
              <w:spacing w:after="0"/>
              <w:ind w:left="-45"/>
              <w:textAlignment w:val="baseline"/>
              <w:rPr>
                <w:rStyle w:val="normaltextrun"/>
                <w:rFonts w:ascii="Candara" w:hAnsi="Candara" w:cs="Calibri"/>
              </w:rPr>
            </w:pPr>
            <w:r w:rsidRPr="00082CC0">
              <w:rPr>
                <w:rStyle w:val="normaltextrun"/>
                <w:rFonts w:ascii="Candara" w:hAnsi="Candara" w:cs="Calibri"/>
              </w:rPr>
              <w:t xml:space="preserve"> Know about Operation Dynamo and the ro</w:t>
            </w:r>
            <w:r w:rsidR="009B3165">
              <w:rPr>
                <w:rStyle w:val="normaltextrun"/>
                <w:rFonts w:ascii="Candara" w:hAnsi="Candara" w:cs="Calibri"/>
              </w:rPr>
              <w:t xml:space="preserve">le that Thanet played in this  </w:t>
            </w:r>
          </w:p>
          <w:p w14:paraId="114A1321" w14:textId="78B94A11" w:rsidR="00082CC0" w:rsidRPr="00082CC0" w:rsidRDefault="00082CC0" w:rsidP="00082CC0">
            <w:pPr>
              <w:pStyle w:val="paragraph"/>
              <w:spacing w:before="0" w:beforeAutospacing="0" w:after="0" w:afterAutospacing="0"/>
              <w:textAlignment w:val="baseline"/>
              <w:rPr>
                <w:rStyle w:val="normaltextrun"/>
                <w:rFonts w:ascii="Candara" w:hAnsi="Candara" w:cs="Segoe UI"/>
              </w:rPr>
            </w:pPr>
            <w:r w:rsidRPr="00082CC0">
              <w:rPr>
                <w:rStyle w:val="normaltextrun"/>
                <w:rFonts w:ascii="Candara" w:hAnsi="Candara" w:cs="Segoe UI"/>
                <w:color w:val="000000"/>
              </w:rPr>
              <w:t>The war ends – legacy </w:t>
            </w:r>
            <w:r w:rsidRPr="00082CC0">
              <w:rPr>
                <w:rStyle w:val="eop"/>
                <w:rFonts w:ascii="Candara" w:hAnsi="Candara" w:cs="Segoe UI"/>
                <w:color w:val="000000"/>
              </w:rPr>
              <w:t> </w:t>
            </w:r>
          </w:p>
          <w:p w14:paraId="1181F40A" w14:textId="46FFE6EE" w:rsidR="00082CC0" w:rsidRPr="00082CC0" w:rsidRDefault="00082CC0" w:rsidP="00082CC0">
            <w:pPr>
              <w:pStyle w:val="paragraph"/>
              <w:spacing w:after="0"/>
              <w:ind w:left="-45"/>
              <w:textAlignment w:val="baseline"/>
              <w:rPr>
                <w:rFonts w:ascii="Candara" w:hAnsi="Candara" w:cs="Calibri"/>
              </w:rPr>
            </w:pPr>
          </w:p>
        </w:tc>
        <w:tc>
          <w:tcPr>
            <w:tcW w:w="7087" w:type="dxa"/>
          </w:tcPr>
          <w:p w14:paraId="5F77F27E" w14:textId="5DA47E54" w:rsidR="00911AE2" w:rsidRDefault="00D9149D">
            <w:pPr>
              <w:rPr>
                <w:rFonts w:ascii="Candara" w:hAnsi="Candara"/>
                <w:sz w:val="24"/>
                <w:szCs w:val="24"/>
              </w:rPr>
            </w:pPr>
            <w:hyperlink r:id="rId12" w:history="1">
              <w:r w:rsidR="009B3165" w:rsidRPr="001E5CEA">
                <w:rPr>
                  <w:rStyle w:val="Hyperlink"/>
                  <w:rFonts w:ascii="Candara" w:hAnsi="Candara"/>
                  <w:sz w:val="24"/>
                  <w:szCs w:val="24"/>
                </w:rPr>
                <w:t>https://www.manstonhistory.org.uk/heavy-luftwaffe-raids-on-manston-and-ramsgate-on-24th-august-1940-leave-the-airfield-unserviceable/</w:t>
              </w:r>
            </w:hyperlink>
          </w:p>
          <w:p w14:paraId="35F69245" w14:textId="77777777" w:rsidR="009B3165" w:rsidRDefault="009B3165">
            <w:pPr>
              <w:rPr>
                <w:rFonts w:ascii="Candara" w:hAnsi="Candara"/>
                <w:sz w:val="24"/>
                <w:szCs w:val="24"/>
              </w:rPr>
            </w:pPr>
          </w:p>
          <w:p w14:paraId="7E98ADE6" w14:textId="0A19D2C3" w:rsidR="009B3165" w:rsidRDefault="00D9149D">
            <w:pPr>
              <w:rPr>
                <w:rFonts w:ascii="Candara" w:hAnsi="Candara"/>
                <w:sz w:val="24"/>
                <w:szCs w:val="24"/>
              </w:rPr>
            </w:pPr>
            <w:hyperlink r:id="rId13" w:history="1">
              <w:r w:rsidR="009B3165" w:rsidRPr="001E5CEA">
                <w:rPr>
                  <w:rStyle w:val="Hyperlink"/>
                  <w:rFonts w:ascii="Candara" w:hAnsi="Candara"/>
                  <w:sz w:val="24"/>
                  <w:szCs w:val="24"/>
                </w:rPr>
                <w:t>https://kids.kiddle.co/Dunkirk_evacuation</w:t>
              </w:r>
            </w:hyperlink>
          </w:p>
          <w:p w14:paraId="716BCA81" w14:textId="77777777" w:rsidR="009B3165" w:rsidRDefault="009B3165">
            <w:pPr>
              <w:rPr>
                <w:rFonts w:ascii="Candara" w:hAnsi="Candara"/>
                <w:sz w:val="24"/>
                <w:szCs w:val="24"/>
              </w:rPr>
            </w:pPr>
          </w:p>
          <w:p w14:paraId="528C0335" w14:textId="1D7E8C13" w:rsidR="009B3165" w:rsidRDefault="00D9149D">
            <w:pPr>
              <w:rPr>
                <w:rFonts w:ascii="Candara" w:hAnsi="Candara"/>
                <w:sz w:val="24"/>
                <w:szCs w:val="24"/>
              </w:rPr>
            </w:pPr>
            <w:hyperlink r:id="rId14" w:history="1">
              <w:r w:rsidR="009B3165" w:rsidRPr="001E5CEA">
                <w:rPr>
                  <w:rStyle w:val="Hyperlink"/>
                  <w:rFonts w:ascii="Candara" w:hAnsi="Candara"/>
                  <w:sz w:val="24"/>
                  <w:szCs w:val="24"/>
                </w:rPr>
                <w:t>https://www.historyforkids.net/world-war-ii/overview/end-of-world-war-2.html/</w:t>
              </w:r>
            </w:hyperlink>
          </w:p>
          <w:p w14:paraId="417BECEA" w14:textId="56674341" w:rsidR="009B3165" w:rsidRPr="00082CC0" w:rsidRDefault="009B3165">
            <w:pPr>
              <w:rPr>
                <w:rFonts w:ascii="Candara" w:hAnsi="Candara"/>
                <w:sz w:val="24"/>
                <w:szCs w:val="24"/>
              </w:rPr>
            </w:pPr>
          </w:p>
        </w:tc>
      </w:tr>
      <w:tr w:rsidR="00911AE2" w:rsidRPr="00082CC0" w14:paraId="06B50149" w14:textId="77777777" w:rsidTr="00082CC0">
        <w:tc>
          <w:tcPr>
            <w:tcW w:w="10490" w:type="dxa"/>
            <w:gridSpan w:val="2"/>
          </w:tcPr>
          <w:p w14:paraId="0D656A8B" w14:textId="358CAD33" w:rsidR="00082CC0" w:rsidRPr="00082CC0" w:rsidRDefault="00911AE2">
            <w:pPr>
              <w:rPr>
                <w:rFonts w:ascii="Candara" w:hAnsi="Candara"/>
                <w:b/>
                <w:bCs/>
                <w:sz w:val="24"/>
                <w:szCs w:val="24"/>
                <w:u w:val="single"/>
              </w:rPr>
            </w:pPr>
            <w:r w:rsidRPr="00082CC0">
              <w:rPr>
                <w:rFonts w:ascii="Candara" w:hAnsi="Candara"/>
                <w:b/>
                <w:bCs/>
                <w:sz w:val="24"/>
                <w:szCs w:val="24"/>
                <w:u w:val="single"/>
              </w:rPr>
              <w:t>In Science</w:t>
            </w:r>
          </w:p>
        </w:tc>
      </w:tr>
      <w:tr w:rsidR="00911AE2" w:rsidRPr="00082CC0" w14:paraId="3FA11F7A" w14:textId="77777777" w:rsidTr="009B3165">
        <w:tc>
          <w:tcPr>
            <w:tcW w:w="3403" w:type="dxa"/>
          </w:tcPr>
          <w:p w14:paraId="73C3A806" w14:textId="77777777" w:rsidR="00911AE2" w:rsidRPr="00082CC0" w:rsidRDefault="00082CC0" w:rsidP="00EF251D">
            <w:pPr>
              <w:pStyle w:val="paragraph"/>
              <w:spacing w:before="0" w:beforeAutospacing="0" w:after="0" w:afterAutospacing="0"/>
              <w:ind w:left="-45"/>
              <w:textAlignment w:val="baseline"/>
              <w:rPr>
                <w:rFonts w:ascii="Candara" w:hAnsi="Candara"/>
              </w:rPr>
            </w:pPr>
            <w:r w:rsidRPr="00082CC0">
              <w:rPr>
                <w:rFonts w:ascii="Candara" w:hAnsi="Candara"/>
              </w:rPr>
              <w:t>Born This Way:</w:t>
            </w:r>
          </w:p>
          <w:p w14:paraId="3411EE4F" w14:textId="77777777" w:rsidR="00082CC0" w:rsidRPr="00082CC0" w:rsidRDefault="00082CC0" w:rsidP="00082CC0">
            <w:pPr>
              <w:rPr>
                <w:rFonts w:ascii="Candara" w:hAnsi="Candara"/>
                <w:sz w:val="24"/>
                <w:szCs w:val="24"/>
              </w:rPr>
            </w:pPr>
            <w:r w:rsidRPr="00082CC0">
              <w:rPr>
                <w:rFonts w:ascii="Candara" w:hAnsi="Candara"/>
                <w:sz w:val="24"/>
                <w:szCs w:val="24"/>
              </w:rPr>
              <w:t>Science Animals (including Humans)</w:t>
            </w:r>
          </w:p>
          <w:p w14:paraId="2EF0178E" w14:textId="77777777" w:rsidR="00082CC0" w:rsidRPr="00082CC0" w:rsidRDefault="00082CC0" w:rsidP="00082CC0">
            <w:pPr>
              <w:rPr>
                <w:rFonts w:ascii="Candara" w:hAnsi="Candara"/>
                <w:sz w:val="24"/>
                <w:szCs w:val="24"/>
              </w:rPr>
            </w:pPr>
            <w:r w:rsidRPr="00082CC0">
              <w:rPr>
                <w:rFonts w:ascii="Candara" w:hAnsi="Candara"/>
                <w:sz w:val="24"/>
                <w:szCs w:val="24"/>
              </w:rPr>
              <w:t>Identify and name the main parts of the human circulatory system, and describe the functions of the heart, blood vessels and blood</w:t>
            </w:r>
          </w:p>
          <w:p w14:paraId="4BC467AB" w14:textId="4091C823" w:rsidR="00082CC0" w:rsidRPr="00082CC0" w:rsidRDefault="00082CC0" w:rsidP="00082CC0">
            <w:pPr>
              <w:rPr>
                <w:rFonts w:ascii="Candara" w:hAnsi="Candara"/>
                <w:sz w:val="24"/>
                <w:szCs w:val="24"/>
              </w:rPr>
            </w:pPr>
            <w:r w:rsidRPr="00082CC0">
              <w:rPr>
                <w:rFonts w:ascii="Candara" w:hAnsi="Candara"/>
                <w:sz w:val="24"/>
                <w:szCs w:val="24"/>
              </w:rPr>
              <w:t>Know the role of the heart and how it works</w:t>
            </w:r>
            <w:r w:rsidR="00DC50F8">
              <w:rPr>
                <w:rFonts w:ascii="Candara" w:hAnsi="Candara"/>
                <w:sz w:val="24"/>
                <w:szCs w:val="24"/>
              </w:rPr>
              <w:t>.</w:t>
            </w:r>
          </w:p>
          <w:p w14:paraId="48C9F718" w14:textId="77777777" w:rsidR="00082CC0" w:rsidRPr="00082CC0" w:rsidRDefault="00082CC0" w:rsidP="00082CC0">
            <w:pPr>
              <w:rPr>
                <w:rFonts w:ascii="Candara" w:hAnsi="Candara"/>
                <w:sz w:val="24"/>
                <w:szCs w:val="24"/>
              </w:rPr>
            </w:pPr>
            <w:r w:rsidRPr="00082CC0">
              <w:rPr>
                <w:rFonts w:ascii="Candara" w:hAnsi="Candara"/>
                <w:sz w:val="24"/>
                <w:szCs w:val="24"/>
              </w:rPr>
              <w:t>Know how blood and oxygen are transported around the body</w:t>
            </w:r>
          </w:p>
          <w:p w14:paraId="071923BF" w14:textId="77777777" w:rsidR="00082CC0" w:rsidRPr="00082CC0" w:rsidRDefault="00082CC0" w:rsidP="00082CC0">
            <w:pPr>
              <w:rPr>
                <w:rFonts w:ascii="Candara" w:hAnsi="Candara"/>
                <w:sz w:val="24"/>
                <w:szCs w:val="24"/>
              </w:rPr>
            </w:pPr>
            <w:r w:rsidRPr="00082CC0">
              <w:rPr>
                <w:rFonts w:ascii="Candara" w:hAnsi="Candara"/>
                <w:sz w:val="24"/>
                <w:szCs w:val="24"/>
              </w:rPr>
              <w:t>Know what blood is and what it does</w:t>
            </w:r>
          </w:p>
          <w:p w14:paraId="6A7D098F" w14:textId="77777777" w:rsidR="00082CC0" w:rsidRPr="00082CC0" w:rsidRDefault="00082CC0" w:rsidP="00082CC0">
            <w:pPr>
              <w:rPr>
                <w:rFonts w:ascii="Candara" w:hAnsi="Candara"/>
                <w:sz w:val="24"/>
                <w:szCs w:val="24"/>
              </w:rPr>
            </w:pPr>
            <w:r w:rsidRPr="00082CC0">
              <w:rPr>
                <w:rFonts w:ascii="Candara" w:hAnsi="Candara"/>
                <w:sz w:val="24"/>
                <w:szCs w:val="24"/>
              </w:rPr>
              <w:t>Know what blood vessels are and their role</w:t>
            </w:r>
          </w:p>
          <w:p w14:paraId="798A8E35" w14:textId="77777777" w:rsidR="00082CC0" w:rsidRPr="00082CC0" w:rsidRDefault="00082CC0" w:rsidP="00EF251D">
            <w:pPr>
              <w:pStyle w:val="paragraph"/>
              <w:spacing w:before="0" w:beforeAutospacing="0" w:after="0" w:afterAutospacing="0"/>
              <w:ind w:left="-45"/>
              <w:textAlignment w:val="baseline"/>
              <w:rPr>
                <w:rFonts w:ascii="Candara" w:hAnsi="Candara"/>
              </w:rPr>
            </w:pPr>
          </w:p>
          <w:p w14:paraId="537E7BEB" w14:textId="0802F1D6" w:rsidR="00082CC0" w:rsidRPr="00082CC0" w:rsidRDefault="00082CC0" w:rsidP="00082CC0">
            <w:pPr>
              <w:pStyle w:val="bulletundertext"/>
              <w:keepNext/>
              <w:numPr>
                <w:ilvl w:val="0"/>
                <w:numId w:val="0"/>
              </w:numPr>
              <w:spacing w:after="0" w:line="240" w:lineRule="auto"/>
              <w:ind w:hanging="40"/>
              <w:rPr>
                <w:rFonts w:ascii="Candara" w:hAnsi="Candara" w:cstheme="minorHAnsi"/>
                <w:b/>
              </w:rPr>
            </w:pPr>
            <w:r w:rsidRPr="00082CC0">
              <w:rPr>
                <w:rFonts w:ascii="Candara" w:hAnsi="Candara"/>
              </w:rPr>
              <w:t xml:space="preserve">Science </w:t>
            </w:r>
            <w:r w:rsidRPr="00082CC0">
              <w:rPr>
                <w:rFonts w:ascii="Candara" w:hAnsi="Candara" w:cstheme="minorHAnsi"/>
                <w:b/>
              </w:rPr>
              <w:t>Describe the simple functions of the basic parts of</w:t>
            </w:r>
            <w:r w:rsidR="009B3165">
              <w:rPr>
                <w:rFonts w:ascii="Candara" w:hAnsi="Candara" w:cstheme="minorHAnsi"/>
                <w:b/>
              </w:rPr>
              <w:t xml:space="preserve"> the digestive system in humans</w:t>
            </w:r>
          </w:p>
          <w:p w14:paraId="51207572" w14:textId="77777777" w:rsidR="00082CC0" w:rsidRPr="00082CC0" w:rsidRDefault="00082CC0" w:rsidP="00082CC0">
            <w:pPr>
              <w:pStyle w:val="bulletundertext"/>
              <w:keepNext/>
              <w:numPr>
                <w:ilvl w:val="0"/>
                <w:numId w:val="0"/>
              </w:numPr>
              <w:spacing w:after="0" w:line="240" w:lineRule="auto"/>
              <w:ind w:hanging="40"/>
              <w:rPr>
                <w:rFonts w:ascii="Candara" w:hAnsi="Candara" w:cstheme="minorHAnsi"/>
              </w:rPr>
            </w:pPr>
            <w:r w:rsidRPr="00082CC0">
              <w:rPr>
                <w:rFonts w:ascii="Candara" w:hAnsi="Candara" w:cstheme="minorHAnsi"/>
              </w:rPr>
              <w:t xml:space="preserve">Know what digesting means </w:t>
            </w:r>
          </w:p>
          <w:p w14:paraId="6546738C" w14:textId="77777777" w:rsidR="00082CC0" w:rsidRPr="00082CC0" w:rsidRDefault="00082CC0" w:rsidP="00082CC0">
            <w:pPr>
              <w:pStyle w:val="bulletundertext"/>
              <w:keepNext/>
              <w:numPr>
                <w:ilvl w:val="0"/>
                <w:numId w:val="0"/>
              </w:numPr>
              <w:spacing w:after="0" w:line="240" w:lineRule="auto"/>
              <w:ind w:hanging="40"/>
              <w:rPr>
                <w:rFonts w:ascii="Candara" w:hAnsi="Candara" w:cstheme="minorHAnsi"/>
              </w:rPr>
            </w:pPr>
            <w:r w:rsidRPr="00082CC0">
              <w:rPr>
                <w:rFonts w:ascii="Candara" w:hAnsi="Candara" w:cstheme="minorHAnsi"/>
              </w:rPr>
              <w:t xml:space="preserve">Know the parts of the body associated with digestion and their function </w:t>
            </w:r>
          </w:p>
          <w:p w14:paraId="5A5589DC" w14:textId="77777777" w:rsidR="00082CC0" w:rsidRPr="00082CC0" w:rsidRDefault="00082CC0" w:rsidP="00EF251D">
            <w:pPr>
              <w:pStyle w:val="paragraph"/>
              <w:spacing w:before="0" w:beforeAutospacing="0" w:after="0" w:afterAutospacing="0"/>
              <w:ind w:left="-45"/>
              <w:textAlignment w:val="baseline"/>
              <w:rPr>
                <w:rFonts w:ascii="Candara" w:hAnsi="Candara"/>
              </w:rPr>
            </w:pPr>
          </w:p>
          <w:p w14:paraId="1E9697BD"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Science Recognise the impact of diet, exercise, drugs and lifestyle on the way their bodies function</w:t>
            </w:r>
          </w:p>
          <w:p w14:paraId="1247E6D5"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Know how and why these aspects can lead to us being healthy/unhealthy</w:t>
            </w:r>
          </w:p>
          <w:p w14:paraId="6B6F438E"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Know what specific nutrients we need</w:t>
            </w:r>
          </w:p>
          <w:p w14:paraId="267F980C"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Know how exercise makes us healthier by exercising the heart and muscles</w:t>
            </w:r>
          </w:p>
          <w:p w14:paraId="07F8C8C6"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Know that all medicines are drugs but not all drugs are medicine</w:t>
            </w:r>
          </w:p>
          <w:p w14:paraId="6E3B012F" w14:textId="725C6FF3"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lastRenderedPageBreak/>
              <w:t xml:space="preserve">Know about the </w:t>
            </w:r>
            <w:r w:rsidR="009B3165" w:rsidRPr="00082CC0">
              <w:rPr>
                <w:rFonts w:ascii="Candara" w:hAnsi="Candara" w:cstheme="minorHAnsi"/>
              </w:rPr>
              <w:t>effect</w:t>
            </w:r>
            <w:r w:rsidRPr="00082CC0">
              <w:rPr>
                <w:rFonts w:ascii="Candara" w:hAnsi="Candara" w:cstheme="minorHAnsi"/>
              </w:rPr>
              <w:t xml:space="preserve"> of key drugs on the body. Know the negative impacts of common drugs and how some common drugs can save lives</w:t>
            </w:r>
          </w:p>
          <w:p w14:paraId="68A95D2F"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Describe the ways in which nutrients and water are transported within animals, including humans.</w:t>
            </w:r>
          </w:p>
          <w:p w14:paraId="4468D0AE" w14:textId="77777777" w:rsidR="00082CC0" w:rsidRPr="00082CC0" w:rsidRDefault="00082CC0" w:rsidP="00082CC0">
            <w:pPr>
              <w:pStyle w:val="bulletundertext"/>
              <w:spacing w:after="120" w:line="240" w:lineRule="auto"/>
              <w:ind w:left="-31"/>
              <w:rPr>
                <w:rFonts w:ascii="Candara" w:hAnsi="Candara" w:cstheme="minorHAnsi"/>
              </w:rPr>
            </w:pPr>
            <w:r w:rsidRPr="00082CC0">
              <w:rPr>
                <w:rFonts w:ascii="Candara" w:hAnsi="Candara" w:cstheme="minorHAnsi"/>
              </w:rPr>
              <w:t>Know the steps that take place for nutrients and water to get from the stomach to the cells that need them</w:t>
            </w:r>
          </w:p>
          <w:p w14:paraId="35C308D3" w14:textId="77777777" w:rsidR="00082CC0" w:rsidRPr="00082CC0" w:rsidRDefault="00082CC0" w:rsidP="00082CC0">
            <w:pPr>
              <w:pStyle w:val="paragraph"/>
              <w:spacing w:before="0" w:beforeAutospacing="0" w:after="0" w:afterAutospacing="0"/>
              <w:ind w:left="-45"/>
              <w:textAlignment w:val="baseline"/>
              <w:rPr>
                <w:rFonts w:ascii="Candara" w:hAnsi="Candara" w:cstheme="minorHAnsi"/>
              </w:rPr>
            </w:pPr>
            <w:r w:rsidRPr="00082CC0">
              <w:rPr>
                <w:rFonts w:ascii="Candara" w:hAnsi="Candara" w:cstheme="minorHAnsi"/>
              </w:rPr>
              <w:t>Know the importance of hydration for the body</w:t>
            </w:r>
          </w:p>
          <w:p w14:paraId="37B479FC" w14:textId="2BFE81E0" w:rsidR="00082CC0" w:rsidRPr="00082CC0" w:rsidRDefault="00082CC0" w:rsidP="009B3165">
            <w:pPr>
              <w:ind w:right="-102"/>
              <w:rPr>
                <w:rFonts w:ascii="Candara" w:hAnsi="Candara"/>
              </w:rPr>
            </w:pPr>
          </w:p>
        </w:tc>
        <w:tc>
          <w:tcPr>
            <w:tcW w:w="7087" w:type="dxa"/>
          </w:tcPr>
          <w:p w14:paraId="30BBB285" w14:textId="740457E9" w:rsidR="00911AE2" w:rsidRDefault="00D9149D">
            <w:pPr>
              <w:rPr>
                <w:rFonts w:ascii="Candara" w:hAnsi="Candara"/>
                <w:sz w:val="24"/>
                <w:szCs w:val="24"/>
              </w:rPr>
            </w:pPr>
            <w:hyperlink r:id="rId15" w:history="1">
              <w:r w:rsidR="009B3165" w:rsidRPr="001E5CEA">
                <w:rPr>
                  <w:rStyle w:val="Hyperlink"/>
                  <w:rFonts w:ascii="Candara" w:hAnsi="Candara"/>
                  <w:sz w:val="24"/>
                  <w:szCs w:val="24"/>
                </w:rPr>
                <w:t>https://www.bbc.co.uk/bitesize/topics/zcyycdm/articles/z9w9r2p</w:t>
              </w:r>
            </w:hyperlink>
          </w:p>
          <w:p w14:paraId="65AD762F" w14:textId="4A9BE2AF" w:rsidR="009B3165" w:rsidRDefault="009B3165">
            <w:pPr>
              <w:rPr>
                <w:rFonts w:ascii="Candara" w:hAnsi="Candara"/>
                <w:sz w:val="24"/>
                <w:szCs w:val="24"/>
              </w:rPr>
            </w:pPr>
          </w:p>
          <w:p w14:paraId="595425D8" w14:textId="66E468F6" w:rsidR="009B3165" w:rsidRDefault="00D9149D">
            <w:pPr>
              <w:rPr>
                <w:rFonts w:ascii="Candara" w:hAnsi="Candara"/>
                <w:sz w:val="24"/>
                <w:szCs w:val="24"/>
              </w:rPr>
            </w:pPr>
            <w:hyperlink r:id="rId16" w:history="1">
              <w:r w:rsidR="00DC50F8" w:rsidRPr="001E5CEA">
                <w:rPr>
                  <w:rStyle w:val="Hyperlink"/>
                  <w:rFonts w:ascii="Candara" w:hAnsi="Candara"/>
                  <w:sz w:val="24"/>
                  <w:szCs w:val="24"/>
                </w:rPr>
                <w:t>https://www.youtube.com/watch?v= sysfVUfswAA&amp;ab_channel=SmileandLearn-English</w:t>
              </w:r>
            </w:hyperlink>
          </w:p>
          <w:p w14:paraId="195772BD" w14:textId="498B2621" w:rsidR="009B3165" w:rsidRDefault="009B3165">
            <w:pPr>
              <w:rPr>
                <w:rFonts w:ascii="Candara" w:hAnsi="Candara"/>
                <w:sz w:val="24"/>
                <w:szCs w:val="24"/>
              </w:rPr>
            </w:pPr>
          </w:p>
          <w:p w14:paraId="7A4290E8" w14:textId="66BE1B13" w:rsidR="009B3165" w:rsidRDefault="009B3165">
            <w:pPr>
              <w:rPr>
                <w:rFonts w:ascii="Candara" w:hAnsi="Candara"/>
                <w:sz w:val="24"/>
                <w:szCs w:val="24"/>
              </w:rPr>
            </w:pPr>
          </w:p>
          <w:p w14:paraId="26219F6A" w14:textId="5A408771" w:rsidR="009B3165" w:rsidRDefault="00D9149D">
            <w:pPr>
              <w:rPr>
                <w:rFonts w:ascii="Candara" w:hAnsi="Candara"/>
                <w:sz w:val="24"/>
                <w:szCs w:val="24"/>
              </w:rPr>
            </w:pPr>
            <w:hyperlink r:id="rId17" w:history="1">
              <w:r w:rsidR="009B3165" w:rsidRPr="001E5CEA">
                <w:rPr>
                  <w:rStyle w:val="Hyperlink"/>
                  <w:rFonts w:ascii="Candara" w:hAnsi="Candara"/>
                  <w:sz w:val="24"/>
                  <w:szCs w:val="24"/>
                </w:rPr>
                <w:t>https://www.bbc.co.uk/bitesize/topics/zcyycdm/articles/z8bntrd</w:t>
              </w:r>
            </w:hyperlink>
          </w:p>
          <w:p w14:paraId="7898F24F" w14:textId="1E94AEFF" w:rsidR="009B3165" w:rsidRDefault="009B3165">
            <w:pPr>
              <w:rPr>
                <w:rFonts w:ascii="Candara" w:hAnsi="Candara"/>
                <w:sz w:val="24"/>
                <w:szCs w:val="24"/>
              </w:rPr>
            </w:pPr>
          </w:p>
          <w:p w14:paraId="490A2E80" w14:textId="33E9FD0A" w:rsidR="009B3165" w:rsidRDefault="00D9149D">
            <w:pPr>
              <w:rPr>
                <w:rFonts w:ascii="Candara" w:hAnsi="Candara"/>
                <w:sz w:val="24"/>
                <w:szCs w:val="24"/>
              </w:rPr>
            </w:pPr>
            <w:hyperlink r:id="rId18" w:history="1">
              <w:r w:rsidR="009B3165" w:rsidRPr="001E5CEA">
                <w:rPr>
                  <w:rStyle w:val="Hyperlink"/>
                  <w:rFonts w:ascii="Candara" w:hAnsi="Candara"/>
                  <w:sz w:val="24"/>
                  <w:szCs w:val="24"/>
                </w:rPr>
                <w:t>https://www.bbc.co.uk/bitesize/topics/zcyycdm/articles/zk784xs</w:t>
              </w:r>
            </w:hyperlink>
          </w:p>
          <w:p w14:paraId="1745B839" w14:textId="329D2CF8" w:rsidR="009B3165" w:rsidRDefault="009B3165">
            <w:pPr>
              <w:rPr>
                <w:rFonts w:ascii="Candara" w:hAnsi="Candara"/>
                <w:sz w:val="24"/>
                <w:szCs w:val="24"/>
              </w:rPr>
            </w:pPr>
          </w:p>
          <w:p w14:paraId="52D2F2BF" w14:textId="77777777" w:rsidR="009B3165" w:rsidRDefault="009B3165">
            <w:pPr>
              <w:rPr>
                <w:rFonts w:ascii="Candara" w:hAnsi="Candara"/>
                <w:sz w:val="24"/>
                <w:szCs w:val="24"/>
              </w:rPr>
            </w:pPr>
          </w:p>
          <w:p w14:paraId="1F4282BF" w14:textId="347EDF15" w:rsidR="009B3165" w:rsidRDefault="009B3165">
            <w:pPr>
              <w:rPr>
                <w:rFonts w:ascii="Candara" w:hAnsi="Candara"/>
                <w:sz w:val="24"/>
                <w:szCs w:val="24"/>
              </w:rPr>
            </w:pPr>
          </w:p>
          <w:p w14:paraId="0240FFB3" w14:textId="77777777" w:rsidR="009B3165" w:rsidRDefault="009B3165">
            <w:pPr>
              <w:rPr>
                <w:rFonts w:ascii="Candara" w:hAnsi="Candara"/>
                <w:sz w:val="24"/>
                <w:szCs w:val="24"/>
              </w:rPr>
            </w:pPr>
          </w:p>
          <w:p w14:paraId="6046E1D6" w14:textId="77777777" w:rsidR="009B3165" w:rsidRDefault="009B3165">
            <w:pPr>
              <w:rPr>
                <w:rFonts w:ascii="Candara" w:hAnsi="Candara"/>
                <w:sz w:val="24"/>
                <w:szCs w:val="24"/>
              </w:rPr>
            </w:pPr>
          </w:p>
          <w:p w14:paraId="21B88A5F" w14:textId="57F4AABC" w:rsidR="009B3165" w:rsidRPr="00082CC0" w:rsidRDefault="009B3165">
            <w:pPr>
              <w:rPr>
                <w:rFonts w:ascii="Candara" w:hAnsi="Candara"/>
                <w:sz w:val="24"/>
                <w:szCs w:val="24"/>
              </w:rPr>
            </w:pPr>
          </w:p>
        </w:tc>
      </w:tr>
      <w:tr w:rsidR="00911AE2" w:rsidRPr="00082CC0" w14:paraId="6B8FA20A" w14:textId="77777777" w:rsidTr="009B3165">
        <w:tc>
          <w:tcPr>
            <w:tcW w:w="3403" w:type="dxa"/>
          </w:tcPr>
          <w:p w14:paraId="2341514E" w14:textId="77777777" w:rsidR="00911AE2" w:rsidRPr="00082CC0" w:rsidRDefault="00911AE2">
            <w:pPr>
              <w:rPr>
                <w:rFonts w:ascii="Candara" w:hAnsi="Candara"/>
                <w:sz w:val="24"/>
                <w:szCs w:val="24"/>
              </w:rPr>
            </w:pPr>
          </w:p>
        </w:tc>
        <w:tc>
          <w:tcPr>
            <w:tcW w:w="7087" w:type="dxa"/>
          </w:tcPr>
          <w:p w14:paraId="1BD8E9D7" w14:textId="77777777" w:rsidR="00911AE2" w:rsidRPr="00082CC0" w:rsidRDefault="00911AE2">
            <w:pPr>
              <w:rPr>
                <w:rFonts w:ascii="Candara" w:hAnsi="Candara"/>
                <w:sz w:val="24"/>
                <w:szCs w:val="24"/>
              </w:rPr>
            </w:pPr>
          </w:p>
        </w:tc>
      </w:tr>
    </w:tbl>
    <w:p w14:paraId="004837AC" w14:textId="77777777" w:rsidR="00911AE2" w:rsidRPr="00082CC0" w:rsidRDefault="00911AE2">
      <w:pPr>
        <w:rPr>
          <w:rFonts w:ascii="Candara" w:hAnsi="Candara"/>
          <w:sz w:val="24"/>
          <w:szCs w:val="24"/>
        </w:rPr>
      </w:pPr>
    </w:p>
    <w:sectPr w:rsidR="00911AE2" w:rsidRPr="00082C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4D22"/>
    <w:multiLevelType w:val="hybridMultilevel"/>
    <w:tmpl w:val="B014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0586595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5B113B"/>
    <w:multiLevelType w:val="hybridMultilevel"/>
    <w:tmpl w:val="017AEE26"/>
    <w:lvl w:ilvl="0" w:tplc="58369B52">
      <w:numFmt w:val="bullet"/>
      <w:lvlText w:val="-"/>
      <w:lvlJc w:val="left"/>
      <w:pPr>
        <w:ind w:left="720" w:hanging="360"/>
      </w:pPr>
      <w:rPr>
        <w:rFonts w:ascii="Candara" w:eastAsiaTheme="minorHAnsi" w:hAnsi="Candar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11131"/>
    <w:multiLevelType w:val="multilevel"/>
    <w:tmpl w:val="6660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9F5842"/>
    <w:multiLevelType w:val="hybridMultilevel"/>
    <w:tmpl w:val="57F4B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AE2"/>
    <w:rsid w:val="00082CC0"/>
    <w:rsid w:val="00344624"/>
    <w:rsid w:val="00351B50"/>
    <w:rsid w:val="003F615D"/>
    <w:rsid w:val="004471AE"/>
    <w:rsid w:val="008B4035"/>
    <w:rsid w:val="00911AE2"/>
    <w:rsid w:val="009B3165"/>
    <w:rsid w:val="009C6441"/>
    <w:rsid w:val="00AB79F4"/>
    <w:rsid w:val="00D9149D"/>
    <w:rsid w:val="00DC50F8"/>
    <w:rsid w:val="00EF2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B8FAB"/>
  <w15:chartTrackingRefBased/>
  <w15:docId w15:val="{67A44204-69D6-4B55-8E12-9FD56E2A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1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11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AE2"/>
  </w:style>
  <w:style w:type="character" w:customStyle="1" w:styleId="eop">
    <w:name w:val="eop"/>
    <w:basedOn w:val="DefaultParagraphFont"/>
    <w:rsid w:val="00911AE2"/>
  </w:style>
  <w:style w:type="paragraph" w:styleId="ListParagraph">
    <w:name w:val="List Paragraph"/>
    <w:basedOn w:val="Normal"/>
    <w:uiPriority w:val="34"/>
    <w:qFormat/>
    <w:rsid w:val="00344624"/>
    <w:pPr>
      <w:ind w:left="720"/>
      <w:contextualSpacing/>
    </w:pPr>
  </w:style>
  <w:style w:type="paragraph" w:customStyle="1" w:styleId="bulletundertext">
    <w:name w:val="bullet (under text)"/>
    <w:rsid w:val="00082CC0"/>
    <w:pPr>
      <w:numPr>
        <w:numId w:val="4"/>
      </w:numPr>
      <w:spacing w:after="240" w:line="288" w:lineRule="auto"/>
    </w:pPr>
    <w:rPr>
      <w:rFonts w:ascii="Arial" w:eastAsia="Times New Roman" w:hAnsi="Arial" w:cs="Arial"/>
      <w:sz w:val="24"/>
      <w:szCs w:val="24"/>
      <w:lang w:eastAsia="en-GB"/>
    </w:rPr>
  </w:style>
  <w:style w:type="character" w:styleId="Hyperlink">
    <w:name w:val="Hyperlink"/>
    <w:basedOn w:val="DefaultParagraphFont"/>
    <w:uiPriority w:val="99"/>
    <w:unhideWhenUsed/>
    <w:rsid w:val="00082CC0"/>
    <w:rPr>
      <w:color w:val="0563C1" w:themeColor="hyperlink"/>
      <w:u w:val="single"/>
    </w:rPr>
  </w:style>
  <w:style w:type="character" w:styleId="FollowedHyperlink">
    <w:name w:val="FollowedHyperlink"/>
    <w:basedOn w:val="DefaultParagraphFont"/>
    <w:uiPriority w:val="99"/>
    <w:semiHidden/>
    <w:unhideWhenUsed/>
    <w:rsid w:val="00082C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0450">
      <w:bodyDiv w:val="1"/>
      <w:marLeft w:val="0"/>
      <w:marRight w:val="0"/>
      <w:marTop w:val="0"/>
      <w:marBottom w:val="0"/>
      <w:divBdr>
        <w:top w:val="none" w:sz="0" w:space="0" w:color="auto"/>
        <w:left w:val="none" w:sz="0" w:space="0" w:color="auto"/>
        <w:bottom w:val="none" w:sz="0" w:space="0" w:color="auto"/>
        <w:right w:val="none" w:sz="0" w:space="0" w:color="auto"/>
      </w:divBdr>
      <w:divsChild>
        <w:div w:id="520238973">
          <w:marLeft w:val="0"/>
          <w:marRight w:val="0"/>
          <w:marTop w:val="0"/>
          <w:marBottom w:val="0"/>
          <w:divBdr>
            <w:top w:val="none" w:sz="0" w:space="0" w:color="auto"/>
            <w:left w:val="none" w:sz="0" w:space="0" w:color="auto"/>
            <w:bottom w:val="none" w:sz="0" w:space="0" w:color="auto"/>
            <w:right w:val="none" w:sz="0" w:space="0" w:color="auto"/>
          </w:divBdr>
        </w:div>
        <w:div w:id="1582909458">
          <w:marLeft w:val="0"/>
          <w:marRight w:val="0"/>
          <w:marTop w:val="0"/>
          <w:marBottom w:val="0"/>
          <w:divBdr>
            <w:top w:val="none" w:sz="0" w:space="0" w:color="auto"/>
            <w:left w:val="none" w:sz="0" w:space="0" w:color="auto"/>
            <w:bottom w:val="none" w:sz="0" w:space="0" w:color="auto"/>
            <w:right w:val="none" w:sz="0" w:space="0" w:color="auto"/>
          </w:divBdr>
        </w:div>
        <w:div w:id="2046051970">
          <w:marLeft w:val="0"/>
          <w:marRight w:val="0"/>
          <w:marTop w:val="0"/>
          <w:marBottom w:val="0"/>
          <w:divBdr>
            <w:top w:val="none" w:sz="0" w:space="0" w:color="auto"/>
            <w:left w:val="none" w:sz="0" w:space="0" w:color="auto"/>
            <w:bottom w:val="none" w:sz="0" w:space="0" w:color="auto"/>
            <w:right w:val="none" w:sz="0" w:space="0" w:color="auto"/>
          </w:divBdr>
        </w:div>
        <w:div w:id="377242503">
          <w:marLeft w:val="0"/>
          <w:marRight w:val="0"/>
          <w:marTop w:val="0"/>
          <w:marBottom w:val="0"/>
          <w:divBdr>
            <w:top w:val="none" w:sz="0" w:space="0" w:color="auto"/>
            <w:left w:val="none" w:sz="0" w:space="0" w:color="auto"/>
            <w:bottom w:val="none" w:sz="0" w:space="0" w:color="auto"/>
            <w:right w:val="none" w:sz="0" w:space="0" w:color="auto"/>
          </w:divBdr>
        </w:div>
        <w:div w:id="617878204">
          <w:marLeft w:val="0"/>
          <w:marRight w:val="0"/>
          <w:marTop w:val="0"/>
          <w:marBottom w:val="0"/>
          <w:divBdr>
            <w:top w:val="none" w:sz="0" w:space="0" w:color="auto"/>
            <w:left w:val="none" w:sz="0" w:space="0" w:color="auto"/>
            <w:bottom w:val="none" w:sz="0" w:space="0" w:color="auto"/>
            <w:right w:val="none" w:sz="0" w:space="0" w:color="auto"/>
          </w:divBdr>
        </w:div>
        <w:div w:id="843009247">
          <w:marLeft w:val="0"/>
          <w:marRight w:val="0"/>
          <w:marTop w:val="0"/>
          <w:marBottom w:val="0"/>
          <w:divBdr>
            <w:top w:val="none" w:sz="0" w:space="0" w:color="auto"/>
            <w:left w:val="none" w:sz="0" w:space="0" w:color="auto"/>
            <w:bottom w:val="none" w:sz="0" w:space="0" w:color="auto"/>
            <w:right w:val="none" w:sz="0" w:space="0" w:color="auto"/>
          </w:divBdr>
        </w:div>
        <w:div w:id="864751315">
          <w:marLeft w:val="0"/>
          <w:marRight w:val="0"/>
          <w:marTop w:val="0"/>
          <w:marBottom w:val="0"/>
          <w:divBdr>
            <w:top w:val="none" w:sz="0" w:space="0" w:color="auto"/>
            <w:left w:val="none" w:sz="0" w:space="0" w:color="auto"/>
            <w:bottom w:val="none" w:sz="0" w:space="0" w:color="auto"/>
            <w:right w:val="none" w:sz="0" w:space="0" w:color="auto"/>
          </w:divBdr>
        </w:div>
        <w:div w:id="1299535658">
          <w:marLeft w:val="0"/>
          <w:marRight w:val="0"/>
          <w:marTop w:val="0"/>
          <w:marBottom w:val="0"/>
          <w:divBdr>
            <w:top w:val="none" w:sz="0" w:space="0" w:color="auto"/>
            <w:left w:val="none" w:sz="0" w:space="0" w:color="auto"/>
            <w:bottom w:val="none" w:sz="0" w:space="0" w:color="auto"/>
            <w:right w:val="none" w:sz="0" w:space="0" w:color="auto"/>
          </w:divBdr>
        </w:div>
        <w:div w:id="294336100">
          <w:marLeft w:val="0"/>
          <w:marRight w:val="0"/>
          <w:marTop w:val="0"/>
          <w:marBottom w:val="0"/>
          <w:divBdr>
            <w:top w:val="none" w:sz="0" w:space="0" w:color="auto"/>
            <w:left w:val="none" w:sz="0" w:space="0" w:color="auto"/>
            <w:bottom w:val="none" w:sz="0" w:space="0" w:color="auto"/>
            <w:right w:val="none" w:sz="0" w:space="0" w:color="auto"/>
          </w:divBdr>
        </w:div>
        <w:div w:id="872112241">
          <w:marLeft w:val="0"/>
          <w:marRight w:val="0"/>
          <w:marTop w:val="0"/>
          <w:marBottom w:val="0"/>
          <w:divBdr>
            <w:top w:val="none" w:sz="0" w:space="0" w:color="auto"/>
            <w:left w:val="none" w:sz="0" w:space="0" w:color="auto"/>
            <w:bottom w:val="none" w:sz="0" w:space="0" w:color="auto"/>
            <w:right w:val="none" w:sz="0" w:space="0" w:color="auto"/>
          </w:divBdr>
        </w:div>
        <w:div w:id="2118014851">
          <w:marLeft w:val="0"/>
          <w:marRight w:val="0"/>
          <w:marTop w:val="0"/>
          <w:marBottom w:val="0"/>
          <w:divBdr>
            <w:top w:val="none" w:sz="0" w:space="0" w:color="auto"/>
            <w:left w:val="none" w:sz="0" w:space="0" w:color="auto"/>
            <w:bottom w:val="none" w:sz="0" w:space="0" w:color="auto"/>
            <w:right w:val="none" w:sz="0" w:space="0" w:color="auto"/>
          </w:divBdr>
        </w:div>
        <w:div w:id="1891304780">
          <w:marLeft w:val="0"/>
          <w:marRight w:val="0"/>
          <w:marTop w:val="0"/>
          <w:marBottom w:val="0"/>
          <w:divBdr>
            <w:top w:val="none" w:sz="0" w:space="0" w:color="auto"/>
            <w:left w:val="none" w:sz="0" w:space="0" w:color="auto"/>
            <w:bottom w:val="none" w:sz="0" w:space="0" w:color="auto"/>
            <w:right w:val="none" w:sz="0" w:space="0" w:color="auto"/>
          </w:divBdr>
        </w:div>
        <w:div w:id="816072961">
          <w:marLeft w:val="0"/>
          <w:marRight w:val="0"/>
          <w:marTop w:val="0"/>
          <w:marBottom w:val="0"/>
          <w:divBdr>
            <w:top w:val="none" w:sz="0" w:space="0" w:color="auto"/>
            <w:left w:val="none" w:sz="0" w:space="0" w:color="auto"/>
            <w:bottom w:val="none" w:sz="0" w:space="0" w:color="auto"/>
            <w:right w:val="none" w:sz="0" w:space="0" w:color="auto"/>
          </w:divBdr>
        </w:div>
        <w:div w:id="1396977328">
          <w:marLeft w:val="0"/>
          <w:marRight w:val="0"/>
          <w:marTop w:val="0"/>
          <w:marBottom w:val="0"/>
          <w:divBdr>
            <w:top w:val="none" w:sz="0" w:space="0" w:color="auto"/>
            <w:left w:val="none" w:sz="0" w:space="0" w:color="auto"/>
            <w:bottom w:val="none" w:sz="0" w:space="0" w:color="auto"/>
            <w:right w:val="none" w:sz="0" w:space="0" w:color="auto"/>
          </w:divBdr>
        </w:div>
        <w:div w:id="591359854">
          <w:marLeft w:val="0"/>
          <w:marRight w:val="0"/>
          <w:marTop w:val="0"/>
          <w:marBottom w:val="0"/>
          <w:divBdr>
            <w:top w:val="none" w:sz="0" w:space="0" w:color="auto"/>
            <w:left w:val="none" w:sz="0" w:space="0" w:color="auto"/>
            <w:bottom w:val="none" w:sz="0" w:space="0" w:color="auto"/>
            <w:right w:val="none" w:sz="0" w:space="0" w:color="auto"/>
          </w:divBdr>
        </w:div>
        <w:div w:id="57486926">
          <w:marLeft w:val="0"/>
          <w:marRight w:val="0"/>
          <w:marTop w:val="0"/>
          <w:marBottom w:val="0"/>
          <w:divBdr>
            <w:top w:val="none" w:sz="0" w:space="0" w:color="auto"/>
            <w:left w:val="none" w:sz="0" w:space="0" w:color="auto"/>
            <w:bottom w:val="none" w:sz="0" w:space="0" w:color="auto"/>
            <w:right w:val="none" w:sz="0" w:space="0" w:color="auto"/>
          </w:divBdr>
        </w:div>
        <w:div w:id="215287011">
          <w:marLeft w:val="0"/>
          <w:marRight w:val="0"/>
          <w:marTop w:val="0"/>
          <w:marBottom w:val="0"/>
          <w:divBdr>
            <w:top w:val="none" w:sz="0" w:space="0" w:color="auto"/>
            <w:left w:val="none" w:sz="0" w:space="0" w:color="auto"/>
            <w:bottom w:val="none" w:sz="0" w:space="0" w:color="auto"/>
            <w:right w:val="none" w:sz="0" w:space="0" w:color="auto"/>
          </w:divBdr>
        </w:div>
        <w:div w:id="180247691">
          <w:marLeft w:val="0"/>
          <w:marRight w:val="0"/>
          <w:marTop w:val="0"/>
          <w:marBottom w:val="0"/>
          <w:divBdr>
            <w:top w:val="none" w:sz="0" w:space="0" w:color="auto"/>
            <w:left w:val="none" w:sz="0" w:space="0" w:color="auto"/>
            <w:bottom w:val="none" w:sz="0" w:space="0" w:color="auto"/>
            <w:right w:val="none" w:sz="0" w:space="0" w:color="auto"/>
          </w:divBdr>
        </w:div>
        <w:div w:id="1595438130">
          <w:marLeft w:val="0"/>
          <w:marRight w:val="0"/>
          <w:marTop w:val="0"/>
          <w:marBottom w:val="0"/>
          <w:divBdr>
            <w:top w:val="none" w:sz="0" w:space="0" w:color="auto"/>
            <w:left w:val="none" w:sz="0" w:space="0" w:color="auto"/>
            <w:bottom w:val="none" w:sz="0" w:space="0" w:color="auto"/>
            <w:right w:val="none" w:sz="0" w:space="0" w:color="auto"/>
          </w:divBdr>
        </w:div>
        <w:div w:id="1040203720">
          <w:marLeft w:val="0"/>
          <w:marRight w:val="0"/>
          <w:marTop w:val="0"/>
          <w:marBottom w:val="0"/>
          <w:divBdr>
            <w:top w:val="none" w:sz="0" w:space="0" w:color="auto"/>
            <w:left w:val="none" w:sz="0" w:space="0" w:color="auto"/>
            <w:bottom w:val="none" w:sz="0" w:space="0" w:color="auto"/>
            <w:right w:val="none" w:sz="0" w:space="0" w:color="auto"/>
          </w:divBdr>
        </w:div>
        <w:div w:id="121311052">
          <w:marLeft w:val="0"/>
          <w:marRight w:val="0"/>
          <w:marTop w:val="0"/>
          <w:marBottom w:val="0"/>
          <w:divBdr>
            <w:top w:val="none" w:sz="0" w:space="0" w:color="auto"/>
            <w:left w:val="none" w:sz="0" w:space="0" w:color="auto"/>
            <w:bottom w:val="none" w:sz="0" w:space="0" w:color="auto"/>
            <w:right w:val="none" w:sz="0" w:space="0" w:color="auto"/>
          </w:divBdr>
        </w:div>
        <w:div w:id="1569808644">
          <w:marLeft w:val="0"/>
          <w:marRight w:val="0"/>
          <w:marTop w:val="0"/>
          <w:marBottom w:val="0"/>
          <w:divBdr>
            <w:top w:val="none" w:sz="0" w:space="0" w:color="auto"/>
            <w:left w:val="none" w:sz="0" w:space="0" w:color="auto"/>
            <w:bottom w:val="none" w:sz="0" w:space="0" w:color="auto"/>
            <w:right w:val="none" w:sz="0" w:space="0" w:color="auto"/>
          </w:divBdr>
        </w:div>
        <w:div w:id="94903194">
          <w:marLeft w:val="0"/>
          <w:marRight w:val="0"/>
          <w:marTop w:val="0"/>
          <w:marBottom w:val="0"/>
          <w:divBdr>
            <w:top w:val="none" w:sz="0" w:space="0" w:color="auto"/>
            <w:left w:val="none" w:sz="0" w:space="0" w:color="auto"/>
            <w:bottom w:val="none" w:sz="0" w:space="0" w:color="auto"/>
            <w:right w:val="none" w:sz="0" w:space="0" w:color="auto"/>
          </w:divBdr>
        </w:div>
      </w:divsChild>
    </w:div>
    <w:div w:id="410006580">
      <w:bodyDiv w:val="1"/>
      <w:marLeft w:val="0"/>
      <w:marRight w:val="0"/>
      <w:marTop w:val="0"/>
      <w:marBottom w:val="0"/>
      <w:divBdr>
        <w:top w:val="none" w:sz="0" w:space="0" w:color="auto"/>
        <w:left w:val="none" w:sz="0" w:space="0" w:color="auto"/>
        <w:bottom w:val="none" w:sz="0" w:space="0" w:color="auto"/>
        <w:right w:val="none" w:sz="0" w:space="0" w:color="auto"/>
      </w:divBdr>
      <w:divsChild>
        <w:div w:id="408699443">
          <w:marLeft w:val="0"/>
          <w:marRight w:val="0"/>
          <w:marTop w:val="0"/>
          <w:marBottom w:val="0"/>
          <w:divBdr>
            <w:top w:val="none" w:sz="0" w:space="0" w:color="auto"/>
            <w:left w:val="none" w:sz="0" w:space="0" w:color="auto"/>
            <w:bottom w:val="none" w:sz="0" w:space="0" w:color="auto"/>
            <w:right w:val="none" w:sz="0" w:space="0" w:color="auto"/>
          </w:divBdr>
        </w:div>
        <w:div w:id="717171736">
          <w:marLeft w:val="0"/>
          <w:marRight w:val="0"/>
          <w:marTop w:val="0"/>
          <w:marBottom w:val="0"/>
          <w:divBdr>
            <w:top w:val="none" w:sz="0" w:space="0" w:color="auto"/>
            <w:left w:val="none" w:sz="0" w:space="0" w:color="auto"/>
            <w:bottom w:val="none" w:sz="0" w:space="0" w:color="auto"/>
            <w:right w:val="none" w:sz="0" w:space="0" w:color="auto"/>
          </w:divBdr>
        </w:div>
        <w:div w:id="687490562">
          <w:marLeft w:val="0"/>
          <w:marRight w:val="0"/>
          <w:marTop w:val="0"/>
          <w:marBottom w:val="0"/>
          <w:divBdr>
            <w:top w:val="none" w:sz="0" w:space="0" w:color="auto"/>
            <w:left w:val="none" w:sz="0" w:space="0" w:color="auto"/>
            <w:bottom w:val="none" w:sz="0" w:space="0" w:color="auto"/>
            <w:right w:val="none" w:sz="0" w:space="0" w:color="auto"/>
          </w:divBdr>
        </w:div>
        <w:div w:id="1202865795">
          <w:marLeft w:val="0"/>
          <w:marRight w:val="0"/>
          <w:marTop w:val="0"/>
          <w:marBottom w:val="0"/>
          <w:divBdr>
            <w:top w:val="none" w:sz="0" w:space="0" w:color="auto"/>
            <w:left w:val="none" w:sz="0" w:space="0" w:color="auto"/>
            <w:bottom w:val="none" w:sz="0" w:space="0" w:color="auto"/>
            <w:right w:val="none" w:sz="0" w:space="0" w:color="auto"/>
          </w:divBdr>
        </w:div>
        <w:div w:id="551625200">
          <w:marLeft w:val="0"/>
          <w:marRight w:val="0"/>
          <w:marTop w:val="0"/>
          <w:marBottom w:val="0"/>
          <w:divBdr>
            <w:top w:val="none" w:sz="0" w:space="0" w:color="auto"/>
            <w:left w:val="none" w:sz="0" w:space="0" w:color="auto"/>
            <w:bottom w:val="none" w:sz="0" w:space="0" w:color="auto"/>
            <w:right w:val="none" w:sz="0" w:space="0" w:color="auto"/>
          </w:divBdr>
        </w:div>
        <w:div w:id="97263783">
          <w:marLeft w:val="0"/>
          <w:marRight w:val="0"/>
          <w:marTop w:val="0"/>
          <w:marBottom w:val="0"/>
          <w:divBdr>
            <w:top w:val="none" w:sz="0" w:space="0" w:color="auto"/>
            <w:left w:val="none" w:sz="0" w:space="0" w:color="auto"/>
            <w:bottom w:val="none" w:sz="0" w:space="0" w:color="auto"/>
            <w:right w:val="none" w:sz="0" w:space="0" w:color="auto"/>
          </w:divBdr>
        </w:div>
        <w:div w:id="807631190">
          <w:marLeft w:val="0"/>
          <w:marRight w:val="0"/>
          <w:marTop w:val="0"/>
          <w:marBottom w:val="0"/>
          <w:divBdr>
            <w:top w:val="none" w:sz="0" w:space="0" w:color="auto"/>
            <w:left w:val="none" w:sz="0" w:space="0" w:color="auto"/>
            <w:bottom w:val="none" w:sz="0" w:space="0" w:color="auto"/>
            <w:right w:val="none" w:sz="0" w:space="0" w:color="auto"/>
          </w:divBdr>
        </w:div>
        <w:div w:id="222834038">
          <w:marLeft w:val="0"/>
          <w:marRight w:val="0"/>
          <w:marTop w:val="0"/>
          <w:marBottom w:val="0"/>
          <w:divBdr>
            <w:top w:val="none" w:sz="0" w:space="0" w:color="auto"/>
            <w:left w:val="none" w:sz="0" w:space="0" w:color="auto"/>
            <w:bottom w:val="none" w:sz="0" w:space="0" w:color="auto"/>
            <w:right w:val="none" w:sz="0" w:space="0" w:color="auto"/>
          </w:divBdr>
        </w:div>
        <w:div w:id="669454130">
          <w:marLeft w:val="0"/>
          <w:marRight w:val="0"/>
          <w:marTop w:val="0"/>
          <w:marBottom w:val="0"/>
          <w:divBdr>
            <w:top w:val="none" w:sz="0" w:space="0" w:color="auto"/>
            <w:left w:val="none" w:sz="0" w:space="0" w:color="auto"/>
            <w:bottom w:val="none" w:sz="0" w:space="0" w:color="auto"/>
            <w:right w:val="none" w:sz="0" w:space="0" w:color="auto"/>
          </w:divBdr>
        </w:div>
        <w:div w:id="2141922233">
          <w:marLeft w:val="0"/>
          <w:marRight w:val="0"/>
          <w:marTop w:val="0"/>
          <w:marBottom w:val="0"/>
          <w:divBdr>
            <w:top w:val="none" w:sz="0" w:space="0" w:color="auto"/>
            <w:left w:val="none" w:sz="0" w:space="0" w:color="auto"/>
            <w:bottom w:val="none" w:sz="0" w:space="0" w:color="auto"/>
            <w:right w:val="none" w:sz="0" w:space="0" w:color="auto"/>
          </w:divBdr>
        </w:div>
        <w:div w:id="2018190551">
          <w:marLeft w:val="0"/>
          <w:marRight w:val="0"/>
          <w:marTop w:val="0"/>
          <w:marBottom w:val="0"/>
          <w:divBdr>
            <w:top w:val="none" w:sz="0" w:space="0" w:color="auto"/>
            <w:left w:val="none" w:sz="0" w:space="0" w:color="auto"/>
            <w:bottom w:val="none" w:sz="0" w:space="0" w:color="auto"/>
            <w:right w:val="none" w:sz="0" w:space="0" w:color="auto"/>
          </w:divBdr>
        </w:div>
        <w:div w:id="1541550995">
          <w:marLeft w:val="0"/>
          <w:marRight w:val="0"/>
          <w:marTop w:val="0"/>
          <w:marBottom w:val="0"/>
          <w:divBdr>
            <w:top w:val="none" w:sz="0" w:space="0" w:color="auto"/>
            <w:left w:val="none" w:sz="0" w:space="0" w:color="auto"/>
            <w:bottom w:val="none" w:sz="0" w:space="0" w:color="auto"/>
            <w:right w:val="none" w:sz="0" w:space="0" w:color="auto"/>
          </w:divBdr>
        </w:div>
        <w:div w:id="941108960">
          <w:marLeft w:val="0"/>
          <w:marRight w:val="0"/>
          <w:marTop w:val="0"/>
          <w:marBottom w:val="0"/>
          <w:divBdr>
            <w:top w:val="none" w:sz="0" w:space="0" w:color="auto"/>
            <w:left w:val="none" w:sz="0" w:space="0" w:color="auto"/>
            <w:bottom w:val="none" w:sz="0" w:space="0" w:color="auto"/>
            <w:right w:val="none" w:sz="0" w:space="0" w:color="auto"/>
          </w:divBdr>
        </w:div>
        <w:div w:id="1814060396">
          <w:marLeft w:val="0"/>
          <w:marRight w:val="0"/>
          <w:marTop w:val="0"/>
          <w:marBottom w:val="0"/>
          <w:divBdr>
            <w:top w:val="none" w:sz="0" w:space="0" w:color="auto"/>
            <w:left w:val="none" w:sz="0" w:space="0" w:color="auto"/>
            <w:bottom w:val="none" w:sz="0" w:space="0" w:color="auto"/>
            <w:right w:val="none" w:sz="0" w:space="0" w:color="auto"/>
          </w:divBdr>
        </w:div>
        <w:div w:id="531723546">
          <w:marLeft w:val="0"/>
          <w:marRight w:val="0"/>
          <w:marTop w:val="0"/>
          <w:marBottom w:val="0"/>
          <w:divBdr>
            <w:top w:val="none" w:sz="0" w:space="0" w:color="auto"/>
            <w:left w:val="none" w:sz="0" w:space="0" w:color="auto"/>
            <w:bottom w:val="none" w:sz="0" w:space="0" w:color="auto"/>
            <w:right w:val="none" w:sz="0" w:space="0" w:color="auto"/>
          </w:divBdr>
        </w:div>
      </w:divsChild>
    </w:div>
    <w:div w:id="483354644">
      <w:bodyDiv w:val="1"/>
      <w:marLeft w:val="0"/>
      <w:marRight w:val="0"/>
      <w:marTop w:val="0"/>
      <w:marBottom w:val="0"/>
      <w:divBdr>
        <w:top w:val="none" w:sz="0" w:space="0" w:color="auto"/>
        <w:left w:val="none" w:sz="0" w:space="0" w:color="auto"/>
        <w:bottom w:val="none" w:sz="0" w:space="0" w:color="auto"/>
        <w:right w:val="none" w:sz="0" w:space="0" w:color="auto"/>
      </w:divBdr>
    </w:div>
    <w:div w:id="812327906">
      <w:bodyDiv w:val="1"/>
      <w:marLeft w:val="0"/>
      <w:marRight w:val="0"/>
      <w:marTop w:val="0"/>
      <w:marBottom w:val="0"/>
      <w:divBdr>
        <w:top w:val="none" w:sz="0" w:space="0" w:color="auto"/>
        <w:left w:val="none" w:sz="0" w:space="0" w:color="auto"/>
        <w:bottom w:val="none" w:sz="0" w:space="0" w:color="auto"/>
        <w:right w:val="none" w:sz="0" w:space="0" w:color="auto"/>
      </w:divBdr>
      <w:divsChild>
        <w:div w:id="1012993357">
          <w:marLeft w:val="0"/>
          <w:marRight w:val="0"/>
          <w:marTop w:val="0"/>
          <w:marBottom w:val="0"/>
          <w:divBdr>
            <w:top w:val="none" w:sz="0" w:space="0" w:color="auto"/>
            <w:left w:val="none" w:sz="0" w:space="0" w:color="auto"/>
            <w:bottom w:val="none" w:sz="0" w:space="0" w:color="auto"/>
            <w:right w:val="none" w:sz="0" w:space="0" w:color="auto"/>
          </w:divBdr>
        </w:div>
        <w:div w:id="1133333335">
          <w:marLeft w:val="0"/>
          <w:marRight w:val="0"/>
          <w:marTop w:val="0"/>
          <w:marBottom w:val="0"/>
          <w:divBdr>
            <w:top w:val="none" w:sz="0" w:space="0" w:color="auto"/>
            <w:left w:val="none" w:sz="0" w:space="0" w:color="auto"/>
            <w:bottom w:val="none" w:sz="0" w:space="0" w:color="auto"/>
            <w:right w:val="none" w:sz="0" w:space="0" w:color="auto"/>
          </w:divBdr>
        </w:div>
        <w:div w:id="1614434265">
          <w:marLeft w:val="0"/>
          <w:marRight w:val="0"/>
          <w:marTop w:val="0"/>
          <w:marBottom w:val="0"/>
          <w:divBdr>
            <w:top w:val="none" w:sz="0" w:space="0" w:color="auto"/>
            <w:left w:val="none" w:sz="0" w:space="0" w:color="auto"/>
            <w:bottom w:val="none" w:sz="0" w:space="0" w:color="auto"/>
            <w:right w:val="none" w:sz="0" w:space="0" w:color="auto"/>
          </w:divBdr>
        </w:div>
        <w:div w:id="1345086928">
          <w:marLeft w:val="0"/>
          <w:marRight w:val="0"/>
          <w:marTop w:val="0"/>
          <w:marBottom w:val="0"/>
          <w:divBdr>
            <w:top w:val="none" w:sz="0" w:space="0" w:color="auto"/>
            <w:left w:val="none" w:sz="0" w:space="0" w:color="auto"/>
            <w:bottom w:val="none" w:sz="0" w:space="0" w:color="auto"/>
            <w:right w:val="none" w:sz="0" w:space="0" w:color="auto"/>
          </w:divBdr>
        </w:div>
        <w:div w:id="2096127976">
          <w:marLeft w:val="0"/>
          <w:marRight w:val="0"/>
          <w:marTop w:val="0"/>
          <w:marBottom w:val="0"/>
          <w:divBdr>
            <w:top w:val="none" w:sz="0" w:space="0" w:color="auto"/>
            <w:left w:val="none" w:sz="0" w:space="0" w:color="auto"/>
            <w:bottom w:val="none" w:sz="0" w:space="0" w:color="auto"/>
            <w:right w:val="none" w:sz="0" w:space="0" w:color="auto"/>
          </w:divBdr>
        </w:div>
        <w:div w:id="1731268659">
          <w:marLeft w:val="0"/>
          <w:marRight w:val="0"/>
          <w:marTop w:val="0"/>
          <w:marBottom w:val="0"/>
          <w:divBdr>
            <w:top w:val="none" w:sz="0" w:space="0" w:color="auto"/>
            <w:left w:val="none" w:sz="0" w:space="0" w:color="auto"/>
            <w:bottom w:val="none" w:sz="0" w:space="0" w:color="auto"/>
            <w:right w:val="none" w:sz="0" w:space="0" w:color="auto"/>
          </w:divBdr>
        </w:div>
        <w:div w:id="74404696">
          <w:marLeft w:val="0"/>
          <w:marRight w:val="0"/>
          <w:marTop w:val="0"/>
          <w:marBottom w:val="0"/>
          <w:divBdr>
            <w:top w:val="none" w:sz="0" w:space="0" w:color="auto"/>
            <w:left w:val="none" w:sz="0" w:space="0" w:color="auto"/>
            <w:bottom w:val="none" w:sz="0" w:space="0" w:color="auto"/>
            <w:right w:val="none" w:sz="0" w:space="0" w:color="auto"/>
          </w:divBdr>
        </w:div>
        <w:div w:id="151064072">
          <w:marLeft w:val="0"/>
          <w:marRight w:val="0"/>
          <w:marTop w:val="0"/>
          <w:marBottom w:val="0"/>
          <w:divBdr>
            <w:top w:val="none" w:sz="0" w:space="0" w:color="auto"/>
            <w:left w:val="none" w:sz="0" w:space="0" w:color="auto"/>
            <w:bottom w:val="none" w:sz="0" w:space="0" w:color="auto"/>
            <w:right w:val="none" w:sz="0" w:space="0" w:color="auto"/>
          </w:divBdr>
        </w:div>
        <w:div w:id="1364018995">
          <w:marLeft w:val="0"/>
          <w:marRight w:val="0"/>
          <w:marTop w:val="0"/>
          <w:marBottom w:val="0"/>
          <w:divBdr>
            <w:top w:val="none" w:sz="0" w:space="0" w:color="auto"/>
            <w:left w:val="none" w:sz="0" w:space="0" w:color="auto"/>
            <w:bottom w:val="none" w:sz="0" w:space="0" w:color="auto"/>
            <w:right w:val="none" w:sz="0" w:space="0" w:color="auto"/>
          </w:divBdr>
        </w:div>
        <w:div w:id="386028597">
          <w:marLeft w:val="0"/>
          <w:marRight w:val="0"/>
          <w:marTop w:val="0"/>
          <w:marBottom w:val="0"/>
          <w:divBdr>
            <w:top w:val="none" w:sz="0" w:space="0" w:color="auto"/>
            <w:left w:val="none" w:sz="0" w:space="0" w:color="auto"/>
            <w:bottom w:val="none" w:sz="0" w:space="0" w:color="auto"/>
            <w:right w:val="none" w:sz="0" w:space="0" w:color="auto"/>
          </w:divBdr>
        </w:div>
        <w:div w:id="409665941">
          <w:marLeft w:val="0"/>
          <w:marRight w:val="0"/>
          <w:marTop w:val="0"/>
          <w:marBottom w:val="0"/>
          <w:divBdr>
            <w:top w:val="none" w:sz="0" w:space="0" w:color="auto"/>
            <w:left w:val="none" w:sz="0" w:space="0" w:color="auto"/>
            <w:bottom w:val="none" w:sz="0" w:space="0" w:color="auto"/>
            <w:right w:val="none" w:sz="0" w:space="0" w:color="auto"/>
          </w:divBdr>
        </w:div>
      </w:divsChild>
    </w:div>
    <w:div w:id="1574777507">
      <w:bodyDiv w:val="1"/>
      <w:marLeft w:val="0"/>
      <w:marRight w:val="0"/>
      <w:marTop w:val="0"/>
      <w:marBottom w:val="0"/>
      <w:divBdr>
        <w:top w:val="none" w:sz="0" w:space="0" w:color="auto"/>
        <w:left w:val="none" w:sz="0" w:space="0" w:color="auto"/>
        <w:bottom w:val="none" w:sz="0" w:space="0" w:color="auto"/>
        <w:right w:val="none" w:sz="0" w:space="0" w:color="auto"/>
      </w:divBdr>
    </w:div>
    <w:div w:id="1711951879">
      <w:bodyDiv w:val="1"/>
      <w:marLeft w:val="0"/>
      <w:marRight w:val="0"/>
      <w:marTop w:val="0"/>
      <w:marBottom w:val="0"/>
      <w:divBdr>
        <w:top w:val="none" w:sz="0" w:space="0" w:color="auto"/>
        <w:left w:val="none" w:sz="0" w:space="0" w:color="auto"/>
        <w:bottom w:val="none" w:sz="0" w:space="0" w:color="auto"/>
        <w:right w:val="none" w:sz="0" w:space="0" w:color="auto"/>
      </w:divBdr>
      <w:divsChild>
        <w:div w:id="1203518832">
          <w:marLeft w:val="0"/>
          <w:marRight w:val="0"/>
          <w:marTop w:val="0"/>
          <w:marBottom w:val="0"/>
          <w:divBdr>
            <w:top w:val="none" w:sz="0" w:space="0" w:color="auto"/>
            <w:left w:val="none" w:sz="0" w:space="0" w:color="auto"/>
            <w:bottom w:val="none" w:sz="0" w:space="0" w:color="auto"/>
            <w:right w:val="none" w:sz="0" w:space="0" w:color="auto"/>
          </w:divBdr>
        </w:div>
        <w:div w:id="476531884">
          <w:marLeft w:val="0"/>
          <w:marRight w:val="0"/>
          <w:marTop w:val="0"/>
          <w:marBottom w:val="0"/>
          <w:divBdr>
            <w:top w:val="none" w:sz="0" w:space="0" w:color="auto"/>
            <w:left w:val="none" w:sz="0" w:space="0" w:color="auto"/>
            <w:bottom w:val="none" w:sz="0" w:space="0" w:color="auto"/>
            <w:right w:val="none" w:sz="0" w:space="0" w:color="auto"/>
          </w:divBdr>
        </w:div>
        <w:div w:id="1863281196">
          <w:marLeft w:val="0"/>
          <w:marRight w:val="0"/>
          <w:marTop w:val="0"/>
          <w:marBottom w:val="0"/>
          <w:divBdr>
            <w:top w:val="none" w:sz="0" w:space="0" w:color="auto"/>
            <w:left w:val="none" w:sz="0" w:space="0" w:color="auto"/>
            <w:bottom w:val="none" w:sz="0" w:space="0" w:color="auto"/>
            <w:right w:val="none" w:sz="0" w:space="0" w:color="auto"/>
          </w:divBdr>
        </w:div>
        <w:div w:id="1161197441">
          <w:marLeft w:val="0"/>
          <w:marRight w:val="0"/>
          <w:marTop w:val="0"/>
          <w:marBottom w:val="0"/>
          <w:divBdr>
            <w:top w:val="none" w:sz="0" w:space="0" w:color="auto"/>
            <w:left w:val="none" w:sz="0" w:space="0" w:color="auto"/>
            <w:bottom w:val="none" w:sz="0" w:space="0" w:color="auto"/>
            <w:right w:val="none" w:sz="0" w:space="0" w:color="auto"/>
          </w:divBdr>
        </w:div>
        <w:div w:id="999310825">
          <w:marLeft w:val="0"/>
          <w:marRight w:val="0"/>
          <w:marTop w:val="0"/>
          <w:marBottom w:val="0"/>
          <w:divBdr>
            <w:top w:val="none" w:sz="0" w:space="0" w:color="auto"/>
            <w:left w:val="none" w:sz="0" w:space="0" w:color="auto"/>
            <w:bottom w:val="none" w:sz="0" w:space="0" w:color="auto"/>
            <w:right w:val="none" w:sz="0" w:space="0" w:color="auto"/>
          </w:divBdr>
        </w:div>
        <w:div w:id="311178723">
          <w:marLeft w:val="0"/>
          <w:marRight w:val="0"/>
          <w:marTop w:val="0"/>
          <w:marBottom w:val="0"/>
          <w:divBdr>
            <w:top w:val="none" w:sz="0" w:space="0" w:color="auto"/>
            <w:left w:val="none" w:sz="0" w:space="0" w:color="auto"/>
            <w:bottom w:val="none" w:sz="0" w:space="0" w:color="auto"/>
            <w:right w:val="none" w:sz="0" w:space="0" w:color="auto"/>
          </w:divBdr>
        </w:div>
        <w:div w:id="1623153110">
          <w:marLeft w:val="0"/>
          <w:marRight w:val="0"/>
          <w:marTop w:val="0"/>
          <w:marBottom w:val="0"/>
          <w:divBdr>
            <w:top w:val="none" w:sz="0" w:space="0" w:color="auto"/>
            <w:left w:val="none" w:sz="0" w:space="0" w:color="auto"/>
            <w:bottom w:val="none" w:sz="0" w:space="0" w:color="auto"/>
            <w:right w:val="none" w:sz="0" w:space="0" w:color="auto"/>
          </w:divBdr>
        </w:div>
        <w:div w:id="63382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ids.kiddle.co/Dunkirk_evacuation" TargetMode="External"/><Relationship Id="rId18" Type="http://schemas.openxmlformats.org/officeDocument/2006/relationships/hyperlink" Target="https://www.bbc.co.uk/bitesize/topics/zcyycdm/articles/zk784x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nstonhistory.org.uk/heavy-luftwaffe-raids-on-manston-and-ramsgate-on-24th-august-1940-leave-the-airfield-unserviceable/" TargetMode="External"/><Relationship Id="rId17" Type="http://schemas.openxmlformats.org/officeDocument/2006/relationships/hyperlink" Target="https://www.bbc.co.uk/bitesize/topics/zcyycdm/articles/z8bntrd" TargetMode="External"/><Relationship Id="rId2" Type="http://schemas.openxmlformats.org/officeDocument/2006/relationships/customXml" Target="../customXml/item2.xml"/><Relationship Id="rId16" Type="http://schemas.openxmlformats.org/officeDocument/2006/relationships/hyperlink" Target="https://www.youtube.com/watch?v=%20sysfVUfswAA&amp;ab_channel=SmileandLearn-Engli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guides/zsg639q/revision/%20%20%203" TargetMode="External"/><Relationship Id="rId5" Type="http://schemas.openxmlformats.org/officeDocument/2006/relationships/styles" Target="styles.xml"/><Relationship Id="rId15" Type="http://schemas.openxmlformats.org/officeDocument/2006/relationships/hyperlink" Target="https://www.bbc.co.uk/bitesize/topics/zcyycdm/articles/z9w9r2p" TargetMode="External"/><Relationship Id="rId10" Type="http://schemas.openxmlformats.org/officeDocument/2006/relationships/hyperlink" Target="https://www.ducksters.com/science/earth_science/topography.php"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bitesize/guides/z6j6fg8/revision/2" TargetMode="External"/><Relationship Id="rId14" Type="http://schemas.openxmlformats.org/officeDocument/2006/relationships/hyperlink" Target="https://www.historyforkids.net/world-war-ii/overview/end-of-world-war-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5" ma:contentTypeDescription="Create a new document." ma:contentTypeScope="" ma:versionID="2e383705884c2b0fa11ba4fdaaca16c5">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4ce640937a3f8edecd566ee3d65b50f6"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ea92bb7-f070-4ab1-971d-71cd564f8f7e" xsi:nil="true"/>
  </documentManagement>
</p:properties>
</file>

<file path=customXml/itemProps1.xml><?xml version="1.0" encoding="utf-8"?>
<ds:datastoreItem xmlns:ds="http://schemas.openxmlformats.org/officeDocument/2006/customXml" ds:itemID="{787591D7-ADDC-4290-80FB-241884DF1190}">
  <ds:schemaRefs>
    <ds:schemaRef ds:uri="http://schemas.microsoft.com/sharepoint/v3/contenttype/forms"/>
  </ds:schemaRefs>
</ds:datastoreItem>
</file>

<file path=customXml/itemProps2.xml><?xml version="1.0" encoding="utf-8"?>
<ds:datastoreItem xmlns:ds="http://schemas.openxmlformats.org/officeDocument/2006/customXml" ds:itemID="{C60F5B8F-6E25-41B7-AC78-8FD339663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19FE95-02A3-4EFE-AB8A-8D93FCE055E8}">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eea92bb7-f070-4ab1-971d-71cd564f8f7e"/>
    <ds:schemaRef ds:uri="4c3d26b9-610e-4927-9a7d-ca11e634f99d"/>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Vary</dc:creator>
  <cp:keywords/>
  <dc:description/>
  <cp:lastModifiedBy>Gemma Scarr</cp:lastModifiedBy>
  <cp:revision>2</cp:revision>
  <dcterms:created xsi:type="dcterms:W3CDTF">2023-04-24T15:44:00Z</dcterms:created>
  <dcterms:modified xsi:type="dcterms:W3CDTF">2023-04-24T15:44:00Z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